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AE108" w14:textId="77777777" w:rsidR="00426C73" w:rsidRPr="00426C73" w:rsidRDefault="0064584F" w:rsidP="00426C73">
      <w:pPr>
        <w:suppressAutoHyphens w:val="0"/>
        <w:autoSpaceDN w:val="0"/>
        <w:adjustRightInd w:val="0"/>
        <w:jc w:val="center"/>
        <w:rPr>
          <w:b/>
          <w:sz w:val="48"/>
          <w:szCs w:val="20"/>
          <w:u w:val="single"/>
          <w:lang w:eastAsia="fr-FR"/>
        </w:rPr>
      </w:pPr>
      <w:r>
        <w:rPr>
          <w:noProof/>
          <w:sz w:val="29"/>
          <w:szCs w:val="29"/>
          <w:lang w:eastAsia="fr-FR"/>
        </w:rPr>
        <w:drawing>
          <wp:inline distT="0" distB="0" distL="0" distR="0" wp14:anchorId="72959325" wp14:editId="6F3AEB99">
            <wp:extent cx="5886450" cy="857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857250"/>
                    </a:xfrm>
                    <a:prstGeom prst="rect">
                      <a:avLst/>
                    </a:prstGeom>
                    <a:noFill/>
                    <a:ln>
                      <a:noFill/>
                    </a:ln>
                  </pic:spPr>
                </pic:pic>
              </a:graphicData>
            </a:graphic>
          </wp:inline>
        </w:drawing>
      </w:r>
    </w:p>
    <w:p w14:paraId="6177BEF4" w14:textId="77777777" w:rsidR="00426C73" w:rsidRPr="00426C73" w:rsidRDefault="00426C73" w:rsidP="00426C73">
      <w:pPr>
        <w:suppressAutoHyphens w:val="0"/>
        <w:autoSpaceDN w:val="0"/>
        <w:adjustRightInd w:val="0"/>
        <w:jc w:val="center"/>
        <w:rPr>
          <w:b/>
          <w:sz w:val="48"/>
          <w:szCs w:val="20"/>
          <w:u w:val="single"/>
          <w:lang w:eastAsia="fr-FR"/>
        </w:rPr>
      </w:pPr>
    </w:p>
    <w:p w14:paraId="49E588AE" w14:textId="77777777" w:rsidR="00426C73" w:rsidRPr="00426C73" w:rsidRDefault="00426C73" w:rsidP="00426C73">
      <w:pPr>
        <w:suppressAutoHyphens w:val="0"/>
        <w:autoSpaceDN w:val="0"/>
        <w:adjustRightInd w:val="0"/>
        <w:jc w:val="center"/>
        <w:rPr>
          <w:b/>
          <w:sz w:val="48"/>
          <w:szCs w:val="20"/>
          <w:u w:val="single"/>
          <w:lang w:eastAsia="fr-FR"/>
        </w:rPr>
      </w:pPr>
    </w:p>
    <w:p w14:paraId="05B96696" w14:textId="77777777" w:rsidR="00426C73" w:rsidRPr="00426C73" w:rsidRDefault="00426C73" w:rsidP="00426C73">
      <w:pPr>
        <w:suppressAutoHyphens w:val="0"/>
        <w:autoSpaceDN w:val="0"/>
        <w:adjustRightInd w:val="0"/>
        <w:jc w:val="center"/>
        <w:rPr>
          <w:b/>
          <w:sz w:val="48"/>
          <w:szCs w:val="20"/>
          <w:u w:val="single"/>
          <w:lang w:eastAsia="fr-FR"/>
        </w:rPr>
      </w:pPr>
    </w:p>
    <w:p w14:paraId="34A14722" w14:textId="77777777" w:rsidR="00426C73" w:rsidRPr="00426C73" w:rsidRDefault="0064584F" w:rsidP="00426C73">
      <w:pPr>
        <w:suppressAutoHyphens w:val="0"/>
        <w:autoSpaceDN w:val="0"/>
        <w:adjustRightInd w:val="0"/>
        <w:jc w:val="center"/>
        <w:rPr>
          <w:b/>
          <w:sz w:val="48"/>
          <w:szCs w:val="20"/>
          <w:u w:val="single"/>
          <w:lang w:eastAsia="fr-FR"/>
        </w:rPr>
      </w:pPr>
      <w:r>
        <w:rPr>
          <w:noProof/>
          <w:sz w:val="29"/>
          <w:szCs w:val="29"/>
          <w:lang w:eastAsia="fr-FR"/>
        </w:rPr>
        <w:drawing>
          <wp:inline distT="0" distB="0" distL="0" distR="0" wp14:anchorId="426D41D8" wp14:editId="7483DFA5">
            <wp:extent cx="3133725" cy="28575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3725" cy="2857500"/>
                    </a:xfrm>
                    <a:prstGeom prst="rect">
                      <a:avLst/>
                    </a:prstGeom>
                    <a:noFill/>
                    <a:ln>
                      <a:noFill/>
                    </a:ln>
                  </pic:spPr>
                </pic:pic>
              </a:graphicData>
            </a:graphic>
          </wp:inline>
        </w:drawing>
      </w:r>
    </w:p>
    <w:p w14:paraId="2A32B77F" w14:textId="77777777" w:rsidR="00426C73" w:rsidRPr="00426C73" w:rsidRDefault="00426C73" w:rsidP="00426C73">
      <w:pPr>
        <w:suppressAutoHyphens w:val="0"/>
        <w:autoSpaceDN w:val="0"/>
        <w:adjustRightInd w:val="0"/>
        <w:jc w:val="center"/>
        <w:rPr>
          <w:b/>
          <w:sz w:val="48"/>
          <w:szCs w:val="20"/>
          <w:u w:val="single"/>
          <w:lang w:eastAsia="fr-FR"/>
        </w:rPr>
      </w:pPr>
    </w:p>
    <w:p w14:paraId="76B65C4C" w14:textId="77777777" w:rsidR="00426C73" w:rsidRPr="00426C73" w:rsidRDefault="00426C73" w:rsidP="00426C73">
      <w:pPr>
        <w:suppressAutoHyphens w:val="0"/>
        <w:autoSpaceDN w:val="0"/>
        <w:adjustRightInd w:val="0"/>
        <w:jc w:val="center"/>
        <w:rPr>
          <w:b/>
          <w:sz w:val="48"/>
          <w:szCs w:val="20"/>
          <w:u w:val="single"/>
          <w:lang w:eastAsia="fr-FR"/>
        </w:rPr>
      </w:pPr>
    </w:p>
    <w:p w14:paraId="4CFFD5A8" w14:textId="77777777" w:rsidR="00426C73" w:rsidRPr="0064584F" w:rsidRDefault="0064584F" w:rsidP="00555C66">
      <w:pPr>
        <w:tabs>
          <w:tab w:val="left" w:pos="567"/>
        </w:tabs>
        <w:suppressAutoHyphens w:val="0"/>
        <w:autoSpaceDN w:val="0"/>
        <w:adjustRightInd w:val="0"/>
        <w:ind w:right="-57"/>
        <w:jc w:val="center"/>
        <w:rPr>
          <w:rFonts w:ascii="Calibri" w:hAnsi="Calibri"/>
          <w:b/>
          <w:sz w:val="32"/>
          <w:szCs w:val="48"/>
          <w:lang w:eastAsia="fr-FR"/>
        </w:rPr>
      </w:pPr>
      <w:r w:rsidRPr="0064584F">
        <w:rPr>
          <w:rFonts w:ascii="Calibri" w:hAnsi="Calibri"/>
          <w:b/>
          <w:sz w:val="60"/>
          <w:szCs w:val="20"/>
          <w:lang w:eastAsia="fr-FR"/>
        </w:rPr>
        <w:t>STATUTS D</w:t>
      </w:r>
      <w:r w:rsidR="0023110E">
        <w:rPr>
          <w:rFonts w:ascii="Calibri" w:hAnsi="Calibri"/>
          <w:b/>
          <w:sz w:val="60"/>
          <w:szCs w:val="20"/>
          <w:lang w:eastAsia="fr-FR"/>
        </w:rPr>
        <w:t xml:space="preserve">E </w:t>
      </w:r>
      <w:bookmarkStart w:id="0" w:name="_Hlk509996958"/>
      <w:r w:rsidR="00555C66" w:rsidRPr="004601E6">
        <w:rPr>
          <w:rFonts w:ascii="Calibri" w:hAnsi="Calibri"/>
          <w:b/>
          <w:sz w:val="60"/>
          <w:szCs w:val="20"/>
          <w:highlight w:val="green"/>
          <w:lang w:eastAsia="fr-FR"/>
        </w:rPr>
        <w:t>**********</w:t>
      </w:r>
    </w:p>
    <w:bookmarkEnd w:id="0"/>
    <w:p w14:paraId="0DB4663A" w14:textId="77777777" w:rsidR="00426C73" w:rsidRPr="00426C73" w:rsidRDefault="00426C73" w:rsidP="00426C73">
      <w:pPr>
        <w:suppressAutoHyphens w:val="0"/>
        <w:autoSpaceDN w:val="0"/>
        <w:adjustRightInd w:val="0"/>
        <w:ind w:right="-57"/>
        <w:rPr>
          <w:szCs w:val="20"/>
          <w:lang w:eastAsia="fr-FR"/>
        </w:rPr>
      </w:pPr>
    </w:p>
    <w:p w14:paraId="5CC26A87" w14:textId="77777777" w:rsidR="00426C73" w:rsidRDefault="00426C73" w:rsidP="00426C73">
      <w:pPr>
        <w:suppressAutoHyphens w:val="0"/>
        <w:autoSpaceDN w:val="0"/>
        <w:adjustRightInd w:val="0"/>
        <w:ind w:right="-57"/>
        <w:rPr>
          <w:szCs w:val="20"/>
          <w:lang w:eastAsia="fr-FR"/>
        </w:rPr>
      </w:pPr>
    </w:p>
    <w:p w14:paraId="297DA45F" w14:textId="77777777" w:rsidR="00426C73" w:rsidRDefault="00426C73" w:rsidP="00426C73">
      <w:pPr>
        <w:suppressAutoHyphens w:val="0"/>
        <w:autoSpaceDN w:val="0"/>
        <w:adjustRightInd w:val="0"/>
        <w:ind w:right="-57"/>
        <w:rPr>
          <w:szCs w:val="20"/>
          <w:lang w:eastAsia="fr-FR"/>
        </w:rPr>
      </w:pPr>
    </w:p>
    <w:p w14:paraId="5417967E" w14:textId="77777777" w:rsidR="00426C73" w:rsidRDefault="00426C73" w:rsidP="00426C73">
      <w:pPr>
        <w:suppressAutoHyphens w:val="0"/>
        <w:autoSpaceDN w:val="0"/>
        <w:adjustRightInd w:val="0"/>
        <w:ind w:right="-57"/>
        <w:rPr>
          <w:szCs w:val="20"/>
          <w:lang w:eastAsia="fr-FR"/>
        </w:rPr>
      </w:pPr>
    </w:p>
    <w:p w14:paraId="27F552A4" w14:textId="77777777" w:rsidR="00426C73" w:rsidRDefault="00426C73" w:rsidP="00426C73">
      <w:pPr>
        <w:suppressAutoHyphens w:val="0"/>
        <w:autoSpaceDN w:val="0"/>
        <w:adjustRightInd w:val="0"/>
        <w:ind w:right="-57"/>
        <w:rPr>
          <w:szCs w:val="20"/>
          <w:lang w:eastAsia="fr-FR"/>
        </w:rPr>
      </w:pPr>
    </w:p>
    <w:p w14:paraId="09702284" w14:textId="77777777" w:rsidR="00426C73" w:rsidRPr="00426C73" w:rsidRDefault="00426C73" w:rsidP="00426C73">
      <w:pPr>
        <w:suppressAutoHyphens w:val="0"/>
        <w:autoSpaceDN w:val="0"/>
        <w:adjustRightInd w:val="0"/>
        <w:ind w:right="-57"/>
        <w:rPr>
          <w:szCs w:val="20"/>
          <w:lang w:eastAsia="fr-FR"/>
        </w:rPr>
      </w:pPr>
    </w:p>
    <w:p w14:paraId="2DE8D9A0" w14:textId="77777777" w:rsidR="00426C73" w:rsidRPr="00426C73" w:rsidRDefault="00DA3F03" w:rsidP="00426C73">
      <w:pPr>
        <w:suppressAutoHyphens w:val="0"/>
        <w:autoSpaceDN w:val="0"/>
        <w:adjustRightInd w:val="0"/>
        <w:ind w:right="-57"/>
        <w:jc w:val="center"/>
        <w:rPr>
          <w:szCs w:val="20"/>
          <w:lang w:eastAsia="fr-FR"/>
        </w:rPr>
      </w:pPr>
      <w:r>
        <w:rPr>
          <w:noProof/>
          <w:szCs w:val="20"/>
          <w:lang w:eastAsia="fr-FR"/>
        </w:rPr>
        <w:drawing>
          <wp:inline distT="0" distB="0" distL="0" distR="0" wp14:anchorId="0227B787" wp14:editId="48B86FD0">
            <wp:extent cx="2340610" cy="696595"/>
            <wp:effectExtent l="0" t="0" r="2540" b="8255"/>
            <wp:docPr id="3" name="Image 1" descr="sport_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ort_pol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0610" cy="696595"/>
                    </a:xfrm>
                    <a:prstGeom prst="rect">
                      <a:avLst/>
                    </a:prstGeom>
                    <a:noFill/>
                    <a:ln>
                      <a:noFill/>
                    </a:ln>
                  </pic:spPr>
                </pic:pic>
              </a:graphicData>
            </a:graphic>
          </wp:inline>
        </w:drawing>
      </w:r>
    </w:p>
    <w:p w14:paraId="58F1A764" w14:textId="77777777" w:rsidR="00426C73" w:rsidRDefault="00426C73" w:rsidP="00426C73">
      <w:pPr>
        <w:suppressAutoHyphens w:val="0"/>
        <w:autoSpaceDN w:val="0"/>
        <w:adjustRightInd w:val="0"/>
        <w:jc w:val="center"/>
        <w:rPr>
          <w:b/>
          <w:sz w:val="48"/>
          <w:szCs w:val="20"/>
          <w:u w:val="single"/>
          <w:lang w:eastAsia="fr-FR"/>
        </w:rPr>
      </w:pPr>
    </w:p>
    <w:p w14:paraId="49AF801E" w14:textId="77777777" w:rsidR="0064584F" w:rsidRDefault="0064584F" w:rsidP="00426C73">
      <w:pPr>
        <w:suppressAutoHyphens w:val="0"/>
        <w:autoSpaceDN w:val="0"/>
        <w:adjustRightInd w:val="0"/>
        <w:jc w:val="center"/>
        <w:rPr>
          <w:b/>
          <w:sz w:val="48"/>
          <w:szCs w:val="20"/>
          <w:u w:val="single"/>
          <w:lang w:eastAsia="fr-FR"/>
        </w:rPr>
      </w:pPr>
    </w:p>
    <w:p w14:paraId="6CD2E21A" w14:textId="77777777" w:rsidR="00490025" w:rsidRDefault="00490025" w:rsidP="00426C73">
      <w:pPr>
        <w:suppressAutoHyphens w:val="0"/>
        <w:autoSpaceDN w:val="0"/>
        <w:adjustRightInd w:val="0"/>
        <w:jc w:val="center"/>
        <w:rPr>
          <w:b/>
          <w:sz w:val="48"/>
          <w:szCs w:val="20"/>
          <w:u w:val="single"/>
          <w:lang w:eastAsia="fr-FR"/>
        </w:rPr>
      </w:pPr>
    </w:p>
    <w:p w14:paraId="7138EC2A" w14:textId="77777777" w:rsidR="00490025" w:rsidRDefault="00490025" w:rsidP="00426C73">
      <w:pPr>
        <w:suppressAutoHyphens w:val="0"/>
        <w:autoSpaceDN w:val="0"/>
        <w:adjustRightInd w:val="0"/>
        <w:jc w:val="center"/>
        <w:rPr>
          <w:b/>
          <w:sz w:val="48"/>
          <w:szCs w:val="20"/>
          <w:u w:val="single"/>
          <w:lang w:eastAsia="fr-FR"/>
        </w:rPr>
      </w:pPr>
    </w:p>
    <w:p w14:paraId="2FC8F6AD" w14:textId="77777777" w:rsidR="00490025" w:rsidRDefault="00490025" w:rsidP="00426C73">
      <w:pPr>
        <w:suppressAutoHyphens w:val="0"/>
        <w:autoSpaceDN w:val="0"/>
        <w:adjustRightInd w:val="0"/>
        <w:jc w:val="center"/>
        <w:rPr>
          <w:b/>
          <w:sz w:val="48"/>
          <w:szCs w:val="20"/>
          <w:u w:val="single"/>
          <w:lang w:eastAsia="fr-FR"/>
        </w:rPr>
      </w:pPr>
    </w:p>
    <w:p w14:paraId="4BAC2895" w14:textId="77777777" w:rsidR="00B406AC" w:rsidRDefault="00B406AC"/>
    <w:p w14:paraId="269DBEE3" w14:textId="77777777" w:rsidR="00536BE0" w:rsidRPr="000C3A99" w:rsidRDefault="00B406AC" w:rsidP="000C3A99">
      <w:pPr>
        <w:pStyle w:val="Titre2"/>
        <w:pBdr>
          <w:top w:val="single" w:sz="4" w:space="1" w:color="auto"/>
          <w:left w:val="single" w:sz="4" w:space="4" w:color="auto"/>
          <w:bottom w:val="single" w:sz="4" w:space="1" w:color="auto"/>
          <w:right w:val="single" w:sz="4" w:space="4" w:color="auto"/>
        </w:pBdr>
        <w:jc w:val="center"/>
        <w:rPr>
          <w:rFonts w:ascii="Calibri" w:hAnsi="Calibri"/>
          <w:color w:val="000000"/>
          <w:sz w:val="28"/>
          <w:szCs w:val="20"/>
          <w:u w:val="none"/>
        </w:rPr>
      </w:pPr>
      <w:bookmarkStart w:id="1" w:name="_Toc373756763"/>
      <w:r w:rsidRPr="000C3A99">
        <w:rPr>
          <w:rFonts w:ascii="Calibri" w:hAnsi="Calibri"/>
          <w:color w:val="000000"/>
          <w:sz w:val="28"/>
          <w:szCs w:val="20"/>
          <w:u w:val="none"/>
        </w:rPr>
        <w:lastRenderedPageBreak/>
        <w:t>STATUT</w:t>
      </w:r>
      <w:r w:rsidR="00426C73">
        <w:rPr>
          <w:rFonts w:ascii="Calibri" w:hAnsi="Calibri"/>
          <w:color w:val="000000"/>
          <w:sz w:val="28"/>
          <w:szCs w:val="20"/>
          <w:u w:val="none"/>
        </w:rPr>
        <w:t>S</w:t>
      </w:r>
      <w:bookmarkEnd w:id="1"/>
    </w:p>
    <w:p w14:paraId="0CB0CD61" w14:textId="77777777" w:rsidR="00D02E89" w:rsidRPr="00D02E89" w:rsidRDefault="00D02E89" w:rsidP="00D02E89">
      <w:pPr>
        <w:pStyle w:val="Statuts"/>
        <w:tabs>
          <w:tab w:val="left" w:pos="851"/>
        </w:tabs>
        <w:rPr>
          <w:sz w:val="22"/>
          <w:szCs w:val="22"/>
        </w:rPr>
      </w:pPr>
    </w:p>
    <w:p w14:paraId="75C3BD94" w14:textId="77777777" w:rsidR="00D02E89" w:rsidRDefault="00D02E89" w:rsidP="00D02E89">
      <w:pPr>
        <w:pStyle w:val="Statuts"/>
        <w:tabs>
          <w:tab w:val="left" w:pos="851"/>
        </w:tabs>
        <w:rPr>
          <w:sz w:val="22"/>
          <w:szCs w:val="22"/>
        </w:rPr>
      </w:pPr>
    </w:p>
    <w:p w14:paraId="714CD192" w14:textId="77777777" w:rsidR="00426C73" w:rsidRDefault="00426C73" w:rsidP="00D02E89">
      <w:pPr>
        <w:pStyle w:val="Statuts"/>
        <w:tabs>
          <w:tab w:val="left" w:pos="851"/>
        </w:tabs>
        <w:rPr>
          <w:sz w:val="22"/>
          <w:szCs w:val="22"/>
        </w:rPr>
      </w:pPr>
    </w:p>
    <w:p w14:paraId="2B10C327" w14:textId="77777777" w:rsidR="00426C73" w:rsidRPr="00D02E89" w:rsidRDefault="00426C73" w:rsidP="00D02E89">
      <w:pPr>
        <w:pStyle w:val="Statuts"/>
        <w:tabs>
          <w:tab w:val="left" w:pos="851"/>
        </w:tabs>
        <w:rPr>
          <w:sz w:val="22"/>
          <w:szCs w:val="22"/>
        </w:rPr>
      </w:pPr>
    </w:p>
    <w:p w14:paraId="3D1B8569" w14:textId="77777777" w:rsidR="00D02E89" w:rsidRPr="00D02E89" w:rsidRDefault="00D02E89" w:rsidP="00D02E89">
      <w:pPr>
        <w:pStyle w:val="Statuts"/>
        <w:tabs>
          <w:tab w:val="left" w:pos="851"/>
        </w:tabs>
        <w:rPr>
          <w:sz w:val="22"/>
          <w:szCs w:val="22"/>
        </w:rPr>
      </w:pPr>
    </w:p>
    <w:p w14:paraId="63D9E99B" w14:textId="77777777" w:rsidR="0031055D" w:rsidRPr="000C3A99" w:rsidRDefault="00D01E9E" w:rsidP="00566913">
      <w:pPr>
        <w:pStyle w:val="Titre2"/>
        <w:jc w:val="center"/>
        <w:rPr>
          <w:rFonts w:ascii="Calibri" w:hAnsi="Calibri"/>
          <w:color w:val="000000"/>
          <w:sz w:val="20"/>
          <w:szCs w:val="20"/>
        </w:rPr>
      </w:pPr>
      <w:bookmarkStart w:id="2" w:name="_Toc373756764"/>
      <w:r w:rsidRPr="000C3A99">
        <w:rPr>
          <w:rFonts w:ascii="Calibri" w:hAnsi="Calibri"/>
          <w:color w:val="000000"/>
          <w:sz w:val="20"/>
          <w:szCs w:val="20"/>
        </w:rPr>
        <w:t>TITRE I - BUT ET COMPOSITION</w:t>
      </w:r>
      <w:bookmarkEnd w:id="2"/>
    </w:p>
    <w:p w14:paraId="39E3BEB1" w14:textId="77777777" w:rsidR="003C0C78" w:rsidRPr="000C3A99" w:rsidRDefault="003C0C78" w:rsidP="000C3A99">
      <w:pPr>
        <w:pStyle w:val="Titre2"/>
        <w:rPr>
          <w:rFonts w:ascii="Calibri" w:hAnsi="Calibri"/>
          <w:color w:val="000000"/>
          <w:sz w:val="20"/>
          <w:szCs w:val="20"/>
        </w:rPr>
      </w:pPr>
    </w:p>
    <w:p w14:paraId="71176EE7" w14:textId="77777777" w:rsidR="00D01E9E" w:rsidRPr="000C3A99" w:rsidRDefault="00D01E9E" w:rsidP="000C3A99">
      <w:pPr>
        <w:pStyle w:val="Titre2"/>
        <w:rPr>
          <w:rFonts w:ascii="Calibri" w:hAnsi="Calibri"/>
          <w:color w:val="000000"/>
          <w:sz w:val="20"/>
          <w:szCs w:val="20"/>
        </w:rPr>
      </w:pPr>
      <w:bookmarkStart w:id="3" w:name="_Toc373756765"/>
      <w:r w:rsidRPr="000C3A99">
        <w:rPr>
          <w:rFonts w:ascii="Calibri" w:hAnsi="Calibri"/>
          <w:color w:val="000000"/>
          <w:sz w:val="20"/>
          <w:szCs w:val="20"/>
        </w:rPr>
        <w:t>Article 1</w:t>
      </w:r>
      <w:bookmarkEnd w:id="3"/>
    </w:p>
    <w:p w14:paraId="2B06959F" w14:textId="77777777" w:rsidR="0031055D" w:rsidRPr="00536BE0" w:rsidRDefault="0031055D" w:rsidP="00D02E89">
      <w:pPr>
        <w:ind w:left="426" w:firstLine="708"/>
        <w:jc w:val="both"/>
        <w:rPr>
          <w:rFonts w:ascii="Calibri" w:hAnsi="Calibri"/>
          <w:bCs/>
          <w:color w:val="000000"/>
          <w:sz w:val="20"/>
          <w:szCs w:val="20"/>
          <w:u w:val="single"/>
        </w:rPr>
      </w:pPr>
      <w:r w:rsidRPr="00536BE0">
        <w:rPr>
          <w:rFonts w:ascii="Calibri" w:hAnsi="Calibri"/>
          <w:bCs/>
          <w:color w:val="000000"/>
          <w:sz w:val="20"/>
          <w:szCs w:val="20"/>
          <w:u w:val="single"/>
        </w:rPr>
        <w:t xml:space="preserve"> </w:t>
      </w:r>
    </w:p>
    <w:p w14:paraId="36A6B86C" w14:textId="77777777" w:rsidR="00536BE0" w:rsidRPr="00536BE0" w:rsidRDefault="00B841A1" w:rsidP="00536BE0">
      <w:pPr>
        <w:tabs>
          <w:tab w:val="left" w:pos="9360"/>
        </w:tabs>
        <w:ind w:right="4"/>
        <w:jc w:val="both"/>
        <w:rPr>
          <w:rFonts w:ascii="Calibri" w:hAnsi="Calibri"/>
          <w:color w:val="000000"/>
          <w:sz w:val="20"/>
          <w:szCs w:val="20"/>
        </w:rPr>
      </w:pPr>
      <w:r w:rsidRPr="008F5CD7">
        <w:rPr>
          <w:rFonts w:ascii="Calibri" w:hAnsi="Calibri"/>
          <w:bCs/>
          <w:color w:val="000000"/>
          <w:sz w:val="20"/>
          <w:szCs w:val="20"/>
        </w:rPr>
        <w:t>L’a</w:t>
      </w:r>
      <w:r w:rsidR="0031055D" w:rsidRPr="008F5CD7">
        <w:rPr>
          <w:rFonts w:ascii="Calibri" w:hAnsi="Calibri"/>
          <w:bCs/>
          <w:color w:val="000000"/>
          <w:sz w:val="20"/>
          <w:szCs w:val="20"/>
        </w:rPr>
        <w:t>ssociation dite "</w:t>
      </w:r>
      <w:r w:rsidR="00555C66" w:rsidRPr="004601E6">
        <w:rPr>
          <w:rFonts w:ascii="Calibri" w:hAnsi="Calibri"/>
          <w:b/>
          <w:bCs/>
          <w:color w:val="000000"/>
          <w:sz w:val="20"/>
          <w:szCs w:val="20"/>
          <w:highlight w:val="green"/>
        </w:rPr>
        <w:t>*******</w:t>
      </w:r>
      <w:r w:rsidR="00B210C9" w:rsidRPr="008F5CD7">
        <w:rPr>
          <w:rFonts w:ascii="Calibri" w:hAnsi="Calibri"/>
          <w:bCs/>
          <w:color w:val="000000"/>
          <w:sz w:val="20"/>
          <w:szCs w:val="20"/>
        </w:rPr>
        <w:t>", créé</w:t>
      </w:r>
      <w:r w:rsidR="00B210C9" w:rsidRPr="00536BE0">
        <w:rPr>
          <w:rFonts w:ascii="Calibri" w:hAnsi="Calibri"/>
          <w:bCs/>
          <w:color w:val="000000"/>
          <w:sz w:val="20"/>
          <w:szCs w:val="20"/>
        </w:rPr>
        <w:t xml:space="preserve"> le</w:t>
      </w:r>
      <w:r w:rsidR="005C4950">
        <w:rPr>
          <w:rFonts w:ascii="Calibri" w:hAnsi="Calibri"/>
          <w:bCs/>
          <w:color w:val="000000"/>
          <w:sz w:val="20"/>
          <w:szCs w:val="20"/>
        </w:rPr>
        <w:t xml:space="preserve"> </w:t>
      </w:r>
      <w:r w:rsidR="005C4950" w:rsidRPr="004601E6">
        <w:rPr>
          <w:rFonts w:ascii="Calibri" w:hAnsi="Calibri"/>
          <w:bCs/>
          <w:color w:val="000000"/>
          <w:sz w:val="20"/>
          <w:szCs w:val="20"/>
          <w:highlight w:val="green"/>
        </w:rPr>
        <w:t>**/**/20</w:t>
      </w:r>
      <w:r w:rsidR="004601E6" w:rsidRPr="004601E6">
        <w:rPr>
          <w:rFonts w:ascii="Calibri" w:hAnsi="Calibri"/>
          <w:bCs/>
          <w:color w:val="000000"/>
          <w:sz w:val="20"/>
          <w:szCs w:val="20"/>
          <w:highlight w:val="green"/>
        </w:rPr>
        <w:t>20</w:t>
      </w:r>
      <w:r w:rsidR="005C4950">
        <w:rPr>
          <w:rFonts w:ascii="Calibri" w:hAnsi="Calibri"/>
          <w:bCs/>
          <w:color w:val="000000"/>
          <w:sz w:val="20"/>
          <w:szCs w:val="20"/>
        </w:rPr>
        <w:t>,</w:t>
      </w:r>
      <w:r w:rsidR="00DE17BC">
        <w:rPr>
          <w:rFonts w:ascii="Calibri" w:hAnsi="Calibri"/>
          <w:bCs/>
          <w:color w:val="000000"/>
          <w:sz w:val="20"/>
          <w:szCs w:val="20"/>
        </w:rPr>
        <w:t xml:space="preserve"> est </w:t>
      </w:r>
      <w:r w:rsidR="00536BE0" w:rsidRPr="00536BE0">
        <w:rPr>
          <w:rFonts w:ascii="Calibri" w:hAnsi="Calibri"/>
          <w:color w:val="000000"/>
          <w:sz w:val="20"/>
          <w:szCs w:val="20"/>
        </w:rPr>
        <w:t>constituée sous forme d’association, conformément à la loi du 1er juillet 1901 relative au contrat d’association</w:t>
      </w:r>
      <w:r w:rsidR="00DE17BC">
        <w:rPr>
          <w:rFonts w:ascii="Calibri" w:hAnsi="Calibri"/>
          <w:color w:val="000000"/>
          <w:sz w:val="20"/>
          <w:szCs w:val="20"/>
        </w:rPr>
        <w:t xml:space="preserve"> </w:t>
      </w:r>
      <w:r w:rsidR="00536BE0" w:rsidRPr="00536BE0">
        <w:rPr>
          <w:rFonts w:ascii="Calibri" w:hAnsi="Calibri"/>
          <w:i/>
          <w:color w:val="000000"/>
          <w:sz w:val="20"/>
          <w:szCs w:val="20"/>
        </w:rPr>
        <w:t>(ou à la loi locale en vigueur dans les départements du Haut-Rhin, du Bas-Rhin et de la Moselle)</w:t>
      </w:r>
      <w:r w:rsidR="00536BE0" w:rsidRPr="00536BE0">
        <w:rPr>
          <w:rFonts w:ascii="Calibri" w:hAnsi="Calibri"/>
          <w:color w:val="000000"/>
          <w:sz w:val="20"/>
          <w:szCs w:val="20"/>
        </w:rPr>
        <w:t>, et qui a pour objet de :</w:t>
      </w:r>
    </w:p>
    <w:p w14:paraId="34FDE1E6" w14:textId="77777777" w:rsidR="0031055D" w:rsidRPr="00536BE0" w:rsidRDefault="0031055D" w:rsidP="00D02E89">
      <w:pPr>
        <w:tabs>
          <w:tab w:val="left" w:pos="9360"/>
        </w:tabs>
        <w:spacing w:line="240" w:lineRule="atLeast"/>
        <w:ind w:right="4"/>
        <w:jc w:val="both"/>
        <w:rPr>
          <w:rFonts w:ascii="Calibri" w:hAnsi="Calibri"/>
          <w:color w:val="000000"/>
          <w:sz w:val="20"/>
          <w:szCs w:val="20"/>
        </w:rPr>
      </w:pPr>
      <w:r w:rsidRPr="00536BE0">
        <w:rPr>
          <w:rFonts w:ascii="Calibri" w:hAnsi="Calibri"/>
          <w:color w:val="000000"/>
          <w:sz w:val="20"/>
          <w:szCs w:val="20"/>
        </w:rPr>
        <w:t xml:space="preserve"> </w:t>
      </w:r>
    </w:p>
    <w:p w14:paraId="0AD00628" w14:textId="77777777" w:rsidR="0031055D" w:rsidRPr="00536BE0" w:rsidRDefault="0031055D" w:rsidP="00D02E89">
      <w:pPr>
        <w:numPr>
          <w:ilvl w:val="0"/>
          <w:numId w:val="6"/>
        </w:numPr>
        <w:spacing w:line="240" w:lineRule="atLeast"/>
        <w:jc w:val="both"/>
        <w:rPr>
          <w:rFonts w:ascii="Calibri" w:hAnsi="Calibri"/>
          <w:color w:val="000000"/>
          <w:sz w:val="20"/>
          <w:szCs w:val="20"/>
        </w:rPr>
      </w:pPr>
      <w:proofErr w:type="gramStart"/>
      <w:r w:rsidRPr="00536BE0">
        <w:rPr>
          <w:rFonts w:ascii="Calibri" w:hAnsi="Calibri"/>
          <w:color w:val="000000"/>
          <w:sz w:val="20"/>
          <w:szCs w:val="20"/>
        </w:rPr>
        <w:t>développer</w:t>
      </w:r>
      <w:proofErr w:type="gramEnd"/>
      <w:r w:rsidRPr="00536BE0">
        <w:rPr>
          <w:rFonts w:ascii="Calibri" w:hAnsi="Calibri"/>
          <w:color w:val="000000"/>
          <w:sz w:val="20"/>
          <w:szCs w:val="20"/>
        </w:rPr>
        <w:t xml:space="preserve"> la pratique des activités physiques et sportives au sein de</w:t>
      </w:r>
      <w:r w:rsidR="00DE17BC">
        <w:rPr>
          <w:rFonts w:ascii="Calibri" w:hAnsi="Calibri"/>
          <w:color w:val="000000"/>
          <w:sz w:val="20"/>
          <w:szCs w:val="20"/>
        </w:rPr>
        <w:t xml:space="preserve"> l’association </w:t>
      </w:r>
      <w:r w:rsidRPr="00536BE0">
        <w:rPr>
          <w:rFonts w:ascii="Calibri" w:hAnsi="Calibri"/>
          <w:color w:val="000000"/>
          <w:sz w:val="20"/>
          <w:szCs w:val="20"/>
        </w:rPr>
        <w:t>en vue de préserver et d'améliorer la santé et la co</w:t>
      </w:r>
      <w:r w:rsidR="003C0C78" w:rsidRPr="00536BE0">
        <w:rPr>
          <w:rFonts w:ascii="Calibri" w:hAnsi="Calibri"/>
          <w:color w:val="000000"/>
          <w:sz w:val="20"/>
          <w:szCs w:val="20"/>
        </w:rPr>
        <w:t>ndition physique de ses membres,</w:t>
      </w:r>
    </w:p>
    <w:p w14:paraId="6988D896" w14:textId="77777777" w:rsidR="0031055D" w:rsidRPr="00536BE0" w:rsidRDefault="0031055D" w:rsidP="00D02E89">
      <w:pPr>
        <w:numPr>
          <w:ilvl w:val="0"/>
          <w:numId w:val="6"/>
        </w:numPr>
        <w:spacing w:line="240" w:lineRule="atLeast"/>
        <w:ind w:right="4"/>
        <w:jc w:val="both"/>
        <w:rPr>
          <w:rFonts w:ascii="Calibri" w:hAnsi="Calibri"/>
          <w:color w:val="000000"/>
          <w:sz w:val="20"/>
          <w:szCs w:val="20"/>
        </w:rPr>
      </w:pPr>
      <w:proofErr w:type="gramStart"/>
      <w:r w:rsidRPr="00536BE0">
        <w:rPr>
          <w:rFonts w:ascii="Calibri" w:hAnsi="Calibri"/>
          <w:color w:val="000000"/>
          <w:sz w:val="20"/>
          <w:szCs w:val="20"/>
        </w:rPr>
        <w:t>encourager</w:t>
      </w:r>
      <w:proofErr w:type="gramEnd"/>
      <w:r w:rsidRPr="00536BE0">
        <w:rPr>
          <w:rFonts w:ascii="Calibri" w:hAnsi="Calibri"/>
          <w:color w:val="000000"/>
          <w:sz w:val="20"/>
          <w:szCs w:val="20"/>
        </w:rPr>
        <w:t xml:space="preserve"> toutes initiatives propres à garantir la formation ph</w:t>
      </w:r>
      <w:r w:rsidR="003C0C78" w:rsidRPr="00536BE0">
        <w:rPr>
          <w:rFonts w:ascii="Calibri" w:hAnsi="Calibri"/>
          <w:color w:val="000000"/>
          <w:sz w:val="20"/>
          <w:szCs w:val="20"/>
        </w:rPr>
        <w:t>ysique et morale de ses membres,</w:t>
      </w:r>
    </w:p>
    <w:p w14:paraId="41E9EB34" w14:textId="77777777" w:rsidR="003C0C78" w:rsidRPr="00536BE0" w:rsidRDefault="0031055D" w:rsidP="00D02E89">
      <w:pPr>
        <w:numPr>
          <w:ilvl w:val="0"/>
          <w:numId w:val="6"/>
        </w:numPr>
        <w:spacing w:line="240" w:lineRule="atLeast"/>
        <w:ind w:right="4"/>
        <w:jc w:val="both"/>
        <w:rPr>
          <w:rFonts w:ascii="Calibri" w:hAnsi="Calibri"/>
          <w:color w:val="000000"/>
          <w:sz w:val="20"/>
          <w:szCs w:val="20"/>
        </w:rPr>
      </w:pPr>
      <w:proofErr w:type="gramStart"/>
      <w:r w:rsidRPr="00536BE0">
        <w:rPr>
          <w:rFonts w:ascii="Calibri" w:hAnsi="Calibri"/>
          <w:color w:val="000000"/>
          <w:sz w:val="20"/>
          <w:szCs w:val="20"/>
        </w:rPr>
        <w:t>organiser</w:t>
      </w:r>
      <w:proofErr w:type="gramEnd"/>
      <w:r w:rsidRPr="00536BE0">
        <w:rPr>
          <w:rFonts w:ascii="Calibri" w:hAnsi="Calibri"/>
          <w:color w:val="000000"/>
          <w:sz w:val="20"/>
          <w:szCs w:val="20"/>
        </w:rPr>
        <w:t xml:space="preserve"> des c</w:t>
      </w:r>
      <w:r w:rsidR="001C0870" w:rsidRPr="00536BE0">
        <w:rPr>
          <w:rFonts w:ascii="Calibri" w:hAnsi="Calibri"/>
          <w:color w:val="000000"/>
          <w:sz w:val="20"/>
          <w:szCs w:val="20"/>
        </w:rPr>
        <w:t>om</w:t>
      </w:r>
      <w:r w:rsidR="00536BE0" w:rsidRPr="00536BE0">
        <w:rPr>
          <w:rFonts w:ascii="Calibri" w:hAnsi="Calibri"/>
          <w:color w:val="000000"/>
          <w:sz w:val="20"/>
          <w:szCs w:val="20"/>
        </w:rPr>
        <w:t xml:space="preserve">pétitions </w:t>
      </w:r>
      <w:r w:rsidR="001C0870" w:rsidRPr="00536BE0">
        <w:rPr>
          <w:rFonts w:ascii="Calibri" w:hAnsi="Calibri"/>
          <w:color w:val="000000"/>
          <w:sz w:val="20"/>
          <w:szCs w:val="20"/>
        </w:rPr>
        <w:t>p</w:t>
      </w:r>
      <w:r w:rsidRPr="00536BE0">
        <w:rPr>
          <w:rFonts w:ascii="Calibri" w:hAnsi="Calibri"/>
          <w:color w:val="000000"/>
          <w:sz w:val="20"/>
          <w:szCs w:val="20"/>
        </w:rPr>
        <w:t xml:space="preserve">olice dans les différentes disciplines, conformément à la réglementation en vigueur sur la pratique des sports et selon les définitions propres </w:t>
      </w:r>
      <w:r w:rsidR="003C0C78" w:rsidRPr="00536BE0">
        <w:rPr>
          <w:rFonts w:ascii="Calibri" w:hAnsi="Calibri"/>
          <w:color w:val="000000"/>
          <w:sz w:val="20"/>
          <w:szCs w:val="20"/>
        </w:rPr>
        <w:t>à chaque fédération délégataire,</w:t>
      </w:r>
    </w:p>
    <w:p w14:paraId="45F0F545" w14:textId="77777777" w:rsidR="003C0C78" w:rsidRPr="00536BE0" w:rsidRDefault="0031055D" w:rsidP="00D02E89">
      <w:pPr>
        <w:numPr>
          <w:ilvl w:val="0"/>
          <w:numId w:val="6"/>
        </w:numPr>
        <w:spacing w:line="240" w:lineRule="atLeast"/>
        <w:ind w:right="4"/>
        <w:jc w:val="both"/>
        <w:rPr>
          <w:rFonts w:ascii="Calibri" w:hAnsi="Calibri"/>
          <w:color w:val="000000"/>
          <w:sz w:val="20"/>
          <w:szCs w:val="20"/>
        </w:rPr>
      </w:pPr>
      <w:proofErr w:type="gramStart"/>
      <w:r w:rsidRPr="00536BE0">
        <w:rPr>
          <w:rFonts w:ascii="Calibri" w:hAnsi="Calibri"/>
          <w:color w:val="000000"/>
          <w:sz w:val="20"/>
          <w:szCs w:val="20"/>
        </w:rPr>
        <w:t>de</w:t>
      </w:r>
      <w:proofErr w:type="gramEnd"/>
      <w:r w:rsidRPr="00536BE0">
        <w:rPr>
          <w:rFonts w:ascii="Calibri" w:hAnsi="Calibri"/>
          <w:color w:val="000000"/>
          <w:sz w:val="20"/>
          <w:szCs w:val="20"/>
        </w:rPr>
        <w:t xml:space="preserve"> val</w:t>
      </w:r>
      <w:r w:rsidR="00B210C9" w:rsidRPr="00536BE0">
        <w:rPr>
          <w:rFonts w:ascii="Calibri" w:hAnsi="Calibri"/>
          <w:color w:val="000000"/>
          <w:sz w:val="20"/>
          <w:szCs w:val="20"/>
        </w:rPr>
        <w:t>oriser l'image de marque de la police n</w:t>
      </w:r>
      <w:r w:rsidRPr="00536BE0">
        <w:rPr>
          <w:rFonts w:ascii="Calibri" w:hAnsi="Calibri"/>
          <w:color w:val="000000"/>
          <w:sz w:val="20"/>
          <w:szCs w:val="20"/>
        </w:rPr>
        <w:t>ationale et de favoriser le rapprochement e</w:t>
      </w:r>
      <w:r w:rsidR="003C0C78" w:rsidRPr="00536BE0">
        <w:rPr>
          <w:rFonts w:ascii="Calibri" w:hAnsi="Calibri"/>
          <w:color w:val="000000"/>
          <w:sz w:val="20"/>
          <w:szCs w:val="20"/>
        </w:rPr>
        <w:t>ntre la police et la population,</w:t>
      </w:r>
    </w:p>
    <w:p w14:paraId="47FE2791" w14:textId="77777777" w:rsidR="0031055D" w:rsidRPr="00536BE0" w:rsidRDefault="0031055D" w:rsidP="00D02E89">
      <w:pPr>
        <w:tabs>
          <w:tab w:val="left" w:pos="720"/>
          <w:tab w:val="left" w:pos="9360"/>
        </w:tabs>
        <w:spacing w:line="240" w:lineRule="atLeast"/>
        <w:ind w:left="360" w:right="4" w:firstLine="774"/>
        <w:jc w:val="both"/>
        <w:rPr>
          <w:rFonts w:ascii="Calibri" w:hAnsi="Calibri"/>
          <w:color w:val="000000"/>
          <w:sz w:val="20"/>
          <w:szCs w:val="20"/>
        </w:rPr>
      </w:pPr>
    </w:p>
    <w:p w14:paraId="7C40B4CC" w14:textId="77777777" w:rsidR="00044C57" w:rsidRPr="00F5686B" w:rsidRDefault="00EB39E3" w:rsidP="00044C57">
      <w:pPr>
        <w:tabs>
          <w:tab w:val="left" w:pos="9360"/>
        </w:tabs>
        <w:ind w:right="4"/>
        <w:jc w:val="both"/>
        <w:rPr>
          <w:rFonts w:ascii="Calibri" w:hAnsi="Calibri"/>
          <w:sz w:val="20"/>
        </w:rPr>
      </w:pPr>
      <w:r>
        <w:rPr>
          <w:rFonts w:ascii="Calibri" w:hAnsi="Calibri"/>
          <w:color w:val="000000"/>
          <w:sz w:val="20"/>
          <w:szCs w:val="20"/>
        </w:rPr>
        <w:t xml:space="preserve">Elle est </w:t>
      </w:r>
      <w:r w:rsidR="009A0E1C">
        <w:rPr>
          <w:rFonts w:ascii="Calibri" w:hAnsi="Calibri"/>
          <w:color w:val="000000"/>
          <w:sz w:val="20"/>
          <w:szCs w:val="20"/>
        </w:rPr>
        <w:t>affiliée</w:t>
      </w:r>
      <w:r>
        <w:rPr>
          <w:rFonts w:ascii="Calibri" w:hAnsi="Calibri"/>
          <w:color w:val="000000"/>
          <w:sz w:val="20"/>
          <w:szCs w:val="20"/>
        </w:rPr>
        <w:t xml:space="preserve"> </w:t>
      </w:r>
      <w:r w:rsidR="009A0E1C">
        <w:rPr>
          <w:rFonts w:ascii="Calibri" w:hAnsi="Calibri"/>
          <w:color w:val="000000"/>
          <w:sz w:val="20"/>
          <w:szCs w:val="20"/>
        </w:rPr>
        <w:t>à la</w:t>
      </w:r>
      <w:r w:rsidR="0031055D" w:rsidRPr="00536BE0">
        <w:rPr>
          <w:rFonts w:ascii="Calibri" w:hAnsi="Calibri"/>
          <w:color w:val="000000"/>
          <w:sz w:val="20"/>
          <w:szCs w:val="20"/>
        </w:rPr>
        <w:t xml:space="preserve"> Fédération Sportive de la Police Nationale</w:t>
      </w:r>
      <w:r w:rsidR="00044C57">
        <w:rPr>
          <w:rFonts w:ascii="Calibri" w:hAnsi="Calibri"/>
          <w:color w:val="000000"/>
          <w:sz w:val="20"/>
          <w:szCs w:val="20"/>
        </w:rPr>
        <w:t xml:space="preserve"> et </w:t>
      </w:r>
      <w:r w:rsidR="00044C57" w:rsidRPr="00F5686B">
        <w:rPr>
          <w:rFonts w:ascii="Calibri" w:hAnsi="Calibri"/>
          <w:sz w:val="20"/>
        </w:rPr>
        <w:t xml:space="preserve">peut s’affilier </w:t>
      </w:r>
      <w:r w:rsidR="009A0E1C">
        <w:rPr>
          <w:rFonts w:ascii="Calibri" w:hAnsi="Calibri"/>
          <w:sz w:val="20"/>
        </w:rPr>
        <w:t xml:space="preserve">à toute autre </w:t>
      </w:r>
      <w:r w:rsidR="00044C57" w:rsidRPr="00F5686B">
        <w:rPr>
          <w:rFonts w:ascii="Calibri" w:hAnsi="Calibri"/>
          <w:sz w:val="20"/>
        </w:rPr>
        <w:t>fédérations sportives agréée</w:t>
      </w:r>
      <w:r w:rsidR="00044C57">
        <w:rPr>
          <w:rFonts w:ascii="Calibri" w:hAnsi="Calibri"/>
          <w:sz w:val="20"/>
        </w:rPr>
        <w:t>.</w:t>
      </w:r>
    </w:p>
    <w:p w14:paraId="5964EF1E" w14:textId="77777777" w:rsidR="0031055D" w:rsidRPr="00536BE0" w:rsidRDefault="0031055D" w:rsidP="00D02E89">
      <w:pPr>
        <w:tabs>
          <w:tab w:val="left" w:pos="9360"/>
        </w:tabs>
        <w:spacing w:line="240" w:lineRule="atLeast"/>
        <w:ind w:right="4"/>
        <w:jc w:val="both"/>
        <w:rPr>
          <w:rFonts w:ascii="Calibri" w:hAnsi="Calibri"/>
          <w:color w:val="000000"/>
          <w:sz w:val="20"/>
          <w:szCs w:val="20"/>
        </w:rPr>
      </w:pPr>
    </w:p>
    <w:p w14:paraId="1036393A" w14:textId="77777777" w:rsidR="0031055D" w:rsidRPr="008F5CD7" w:rsidRDefault="0031055D" w:rsidP="00044C57">
      <w:pPr>
        <w:tabs>
          <w:tab w:val="left" w:pos="9360"/>
        </w:tabs>
        <w:spacing w:line="240" w:lineRule="atLeast"/>
        <w:ind w:right="4"/>
        <w:jc w:val="both"/>
        <w:rPr>
          <w:rFonts w:ascii="Calibri" w:hAnsi="Calibri"/>
          <w:color w:val="000000"/>
          <w:sz w:val="20"/>
          <w:szCs w:val="20"/>
        </w:rPr>
      </w:pPr>
      <w:r w:rsidRPr="00536BE0">
        <w:rPr>
          <w:rFonts w:ascii="Calibri" w:hAnsi="Calibri"/>
          <w:color w:val="000000"/>
          <w:sz w:val="20"/>
          <w:szCs w:val="20"/>
        </w:rPr>
        <w:t>L</w:t>
      </w:r>
      <w:r w:rsidR="000274A7">
        <w:rPr>
          <w:rFonts w:ascii="Calibri" w:hAnsi="Calibri"/>
          <w:color w:val="000000"/>
          <w:sz w:val="20"/>
          <w:szCs w:val="20"/>
        </w:rPr>
        <w:t>’association</w:t>
      </w:r>
      <w:r w:rsidR="00B210C9" w:rsidRPr="00536BE0">
        <w:rPr>
          <w:rFonts w:ascii="Calibri" w:hAnsi="Calibri"/>
          <w:color w:val="000000"/>
          <w:sz w:val="20"/>
          <w:szCs w:val="20"/>
        </w:rPr>
        <w:t xml:space="preserve"> </w:t>
      </w:r>
      <w:r w:rsidRPr="00536BE0">
        <w:rPr>
          <w:rFonts w:ascii="Calibri" w:hAnsi="Calibri"/>
          <w:color w:val="000000"/>
          <w:sz w:val="20"/>
          <w:szCs w:val="20"/>
        </w:rPr>
        <w:t>a pour objectif l’accès de tous à la pratique des activités physiques et sportives en prenant en compte l’environnement et le développement durable. Elle s’interdit toute discrimination. Elle veille au respect de ces principes par ses membres, ainsi qu’au respect du code de déo</w:t>
      </w:r>
      <w:r w:rsidR="001C0870" w:rsidRPr="00536BE0">
        <w:rPr>
          <w:rFonts w:ascii="Calibri" w:hAnsi="Calibri"/>
          <w:color w:val="000000"/>
          <w:sz w:val="20"/>
          <w:szCs w:val="20"/>
        </w:rPr>
        <w:t>ntologie de la police n</w:t>
      </w:r>
      <w:r w:rsidRPr="00536BE0">
        <w:rPr>
          <w:rFonts w:ascii="Calibri" w:hAnsi="Calibri"/>
          <w:color w:val="000000"/>
          <w:sz w:val="20"/>
          <w:szCs w:val="20"/>
        </w:rPr>
        <w:t xml:space="preserve">ationale et de la charte de déontologie du sport du Comité </w:t>
      </w:r>
      <w:r w:rsidRPr="008F5CD7">
        <w:rPr>
          <w:rFonts w:ascii="Calibri" w:hAnsi="Calibri"/>
          <w:color w:val="000000"/>
          <w:sz w:val="20"/>
          <w:szCs w:val="20"/>
        </w:rPr>
        <w:t>National Olympique et Sportif Français.</w:t>
      </w:r>
    </w:p>
    <w:p w14:paraId="0B3E2C0F" w14:textId="77777777" w:rsidR="0031055D" w:rsidRPr="008F5CD7" w:rsidRDefault="0031055D" w:rsidP="00D02E89">
      <w:pPr>
        <w:ind w:firstLine="1134"/>
        <w:jc w:val="both"/>
        <w:rPr>
          <w:rFonts w:ascii="Calibri" w:hAnsi="Calibri"/>
          <w:color w:val="000000"/>
          <w:sz w:val="20"/>
          <w:szCs w:val="20"/>
        </w:rPr>
      </w:pPr>
    </w:p>
    <w:p w14:paraId="6B2CE196" w14:textId="77777777" w:rsidR="0031055D" w:rsidRPr="008F5CD7" w:rsidRDefault="0031055D" w:rsidP="00D02E89">
      <w:pPr>
        <w:tabs>
          <w:tab w:val="left" w:pos="9360"/>
        </w:tabs>
        <w:spacing w:line="240" w:lineRule="atLeast"/>
        <w:ind w:right="4"/>
        <w:jc w:val="both"/>
        <w:rPr>
          <w:rFonts w:ascii="Calibri" w:hAnsi="Calibri"/>
          <w:color w:val="000000"/>
          <w:sz w:val="20"/>
          <w:szCs w:val="20"/>
        </w:rPr>
      </w:pPr>
      <w:r w:rsidRPr="008F5CD7">
        <w:rPr>
          <w:rFonts w:ascii="Calibri" w:hAnsi="Calibri"/>
          <w:color w:val="000000"/>
          <w:sz w:val="20"/>
          <w:szCs w:val="20"/>
        </w:rPr>
        <w:t>Sa durée est illimitée.</w:t>
      </w:r>
    </w:p>
    <w:p w14:paraId="33D722CA" w14:textId="77777777" w:rsidR="0031055D" w:rsidRPr="008F5CD7" w:rsidRDefault="0031055D" w:rsidP="00D02E89">
      <w:pPr>
        <w:tabs>
          <w:tab w:val="left" w:pos="9360"/>
        </w:tabs>
        <w:spacing w:line="240" w:lineRule="atLeast"/>
        <w:ind w:right="4"/>
        <w:jc w:val="both"/>
        <w:rPr>
          <w:rFonts w:ascii="Calibri" w:hAnsi="Calibri"/>
          <w:color w:val="000000"/>
          <w:sz w:val="20"/>
          <w:szCs w:val="20"/>
        </w:rPr>
      </w:pPr>
    </w:p>
    <w:p w14:paraId="5F5E7D6B" w14:textId="77777777" w:rsidR="0031055D" w:rsidRDefault="000274A7" w:rsidP="00555C66">
      <w:pPr>
        <w:tabs>
          <w:tab w:val="left" w:pos="9360"/>
        </w:tabs>
        <w:spacing w:line="240" w:lineRule="atLeast"/>
        <w:ind w:right="4"/>
        <w:jc w:val="both"/>
        <w:rPr>
          <w:rFonts w:ascii="Calibri" w:hAnsi="Calibri"/>
          <w:color w:val="000000"/>
          <w:sz w:val="20"/>
          <w:szCs w:val="20"/>
        </w:rPr>
      </w:pPr>
      <w:r w:rsidRPr="008F5CD7">
        <w:rPr>
          <w:rFonts w:ascii="Calibri" w:hAnsi="Calibri"/>
          <w:color w:val="000000"/>
          <w:sz w:val="20"/>
          <w:szCs w:val="20"/>
        </w:rPr>
        <w:t>Elle</w:t>
      </w:r>
      <w:r w:rsidR="00B210C9" w:rsidRPr="008F5CD7">
        <w:rPr>
          <w:rFonts w:ascii="Calibri" w:hAnsi="Calibri"/>
          <w:color w:val="000000"/>
          <w:sz w:val="20"/>
          <w:szCs w:val="20"/>
        </w:rPr>
        <w:t xml:space="preserve"> </w:t>
      </w:r>
      <w:r w:rsidR="0031055D" w:rsidRPr="008F5CD7">
        <w:rPr>
          <w:rFonts w:ascii="Calibri" w:hAnsi="Calibri"/>
          <w:color w:val="000000"/>
          <w:sz w:val="20"/>
          <w:szCs w:val="20"/>
        </w:rPr>
        <w:t xml:space="preserve">a son siège social </w:t>
      </w:r>
      <w:r w:rsidR="00D60FC1" w:rsidRPr="008F5CD7">
        <w:rPr>
          <w:rFonts w:ascii="Calibri" w:hAnsi="Calibri"/>
          <w:color w:val="000000"/>
          <w:sz w:val="20"/>
          <w:szCs w:val="20"/>
        </w:rPr>
        <w:t xml:space="preserve">à </w:t>
      </w:r>
      <w:r w:rsidR="00555C66" w:rsidRPr="004601E6">
        <w:rPr>
          <w:rFonts w:ascii="Calibri" w:hAnsi="Calibri"/>
          <w:color w:val="000000"/>
          <w:sz w:val="20"/>
          <w:szCs w:val="20"/>
          <w:highlight w:val="green"/>
        </w:rPr>
        <w:t>******</w:t>
      </w:r>
    </w:p>
    <w:p w14:paraId="46FE4A23" w14:textId="77777777" w:rsidR="00555C66" w:rsidRPr="008F5CD7" w:rsidRDefault="00555C66" w:rsidP="00555C66">
      <w:pPr>
        <w:tabs>
          <w:tab w:val="left" w:pos="9360"/>
        </w:tabs>
        <w:spacing w:line="240" w:lineRule="atLeast"/>
        <w:ind w:right="4"/>
        <w:jc w:val="both"/>
        <w:rPr>
          <w:rFonts w:ascii="Calibri" w:hAnsi="Calibri"/>
          <w:color w:val="000000"/>
          <w:sz w:val="20"/>
          <w:szCs w:val="20"/>
        </w:rPr>
      </w:pPr>
    </w:p>
    <w:p w14:paraId="246EF982" w14:textId="77777777" w:rsidR="0031055D" w:rsidRPr="00536BE0" w:rsidRDefault="0031055D" w:rsidP="00D02E89">
      <w:pPr>
        <w:tabs>
          <w:tab w:val="left" w:pos="9360"/>
        </w:tabs>
        <w:spacing w:line="240" w:lineRule="atLeast"/>
        <w:ind w:right="4"/>
        <w:jc w:val="both"/>
        <w:rPr>
          <w:rFonts w:ascii="Calibri" w:hAnsi="Calibri"/>
          <w:color w:val="000000"/>
          <w:sz w:val="20"/>
          <w:szCs w:val="20"/>
        </w:rPr>
      </w:pPr>
      <w:r w:rsidRPr="008F5CD7">
        <w:rPr>
          <w:rFonts w:ascii="Calibri" w:hAnsi="Calibri"/>
          <w:color w:val="000000"/>
          <w:sz w:val="20"/>
          <w:szCs w:val="20"/>
        </w:rPr>
        <w:t>Seule l'assemblée générale peut décider du transfert du siège social dans une autre commune.</w:t>
      </w:r>
    </w:p>
    <w:p w14:paraId="5066AD11" w14:textId="77777777" w:rsidR="00D02E89" w:rsidRPr="00536BE0" w:rsidRDefault="00D02E89" w:rsidP="00D02E89">
      <w:pPr>
        <w:pStyle w:val="Statuts"/>
        <w:rPr>
          <w:sz w:val="20"/>
          <w:szCs w:val="20"/>
        </w:rPr>
      </w:pPr>
    </w:p>
    <w:p w14:paraId="0E0A51E6" w14:textId="77777777" w:rsidR="0031055D" w:rsidRPr="000C3A99" w:rsidRDefault="00D01E9E" w:rsidP="000C3A99">
      <w:pPr>
        <w:pStyle w:val="Titre2"/>
        <w:rPr>
          <w:rFonts w:ascii="Calibri" w:hAnsi="Calibri"/>
          <w:color w:val="000000"/>
          <w:sz w:val="20"/>
          <w:szCs w:val="20"/>
        </w:rPr>
      </w:pPr>
      <w:bookmarkStart w:id="4" w:name="_Toc373756766"/>
      <w:r w:rsidRPr="000C3A99">
        <w:rPr>
          <w:rFonts w:ascii="Calibri" w:hAnsi="Calibri"/>
          <w:color w:val="000000"/>
          <w:sz w:val="20"/>
          <w:szCs w:val="20"/>
        </w:rPr>
        <w:t>Article 2</w:t>
      </w:r>
      <w:bookmarkEnd w:id="4"/>
    </w:p>
    <w:p w14:paraId="3CF4AD89" w14:textId="77777777" w:rsidR="0031055D" w:rsidRPr="00536BE0" w:rsidRDefault="0031055D" w:rsidP="00D02E89">
      <w:pPr>
        <w:tabs>
          <w:tab w:val="left" w:pos="9360"/>
        </w:tabs>
        <w:spacing w:line="240" w:lineRule="atLeast"/>
        <w:ind w:right="4" w:firstLine="1134"/>
        <w:jc w:val="both"/>
        <w:rPr>
          <w:rFonts w:ascii="Calibri" w:hAnsi="Calibri"/>
          <w:color w:val="000000"/>
          <w:sz w:val="20"/>
          <w:szCs w:val="20"/>
          <w:u w:val="single"/>
        </w:rPr>
      </w:pPr>
    </w:p>
    <w:p w14:paraId="11B23777"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Elle peut comprendre des </w:t>
      </w:r>
      <w:r w:rsidR="005D5D47">
        <w:rPr>
          <w:rFonts w:ascii="Calibri" w:hAnsi="Calibri"/>
          <w:color w:val="000000"/>
          <w:sz w:val="20"/>
          <w:szCs w:val="20"/>
        </w:rPr>
        <w:t xml:space="preserve">membres adhérents, </w:t>
      </w:r>
      <w:r w:rsidRPr="00536BE0">
        <w:rPr>
          <w:rFonts w:ascii="Calibri" w:hAnsi="Calibri"/>
          <w:color w:val="000000"/>
          <w:sz w:val="20"/>
          <w:szCs w:val="20"/>
        </w:rPr>
        <w:t>membres donateurs et des membres bienfaiteurs agréés par le comité directeur.</w:t>
      </w:r>
    </w:p>
    <w:p w14:paraId="7D0689C6" w14:textId="77777777" w:rsidR="0031055D" w:rsidRPr="00536BE0" w:rsidRDefault="0031055D" w:rsidP="00D02E89">
      <w:pPr>
        <w:ind w:firstLine="1134"/>
        <w:jc w:val="both"/>
        <w:rPr>
          <w:rFonts w:ascii="Calibri" w:hAnsi="Calibri"/>
          <w:color w:val="000000"/>
          <w:sz w:val="20"/>
          <w:szCs w:val="20"/>
        </w:rPr>
      </w:pPr>
    </w:p>
    <w:p w14:paraId="7EE05DF2"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 qualité de membre se perd par la démission ou par la radiation. La radiation peut être prononcée,</w:t>
      </w:r>
      <w:r w:rsidRPr="00536BE0">
        <w:rPr>
          <w:rFonts w:ascii="Calibri" w:hAnsi="Calibri"/>
          <w:b/>
          <w:bCs/>
          <w:color w:val="000000"/>
          <w:sz w:val="20"/>
          <w:szCs w:val="20"/>
        </w:rPr>
        <w:t xml:space="preserve"> </w:t>
      </w:r>
      <w:r w:rsidRPr="00536BE0">
        <w:rPr>
          <w:rFonts w:ascii="Calibri" w:hAnsi="Calibri"/>
          <w:color w:val="000000"/>
          <w:sz w:val="20"/>
          <w:szCs w:val="20"/>
        </w:rPr>
        <w:t xml:space="preserve">pour </w:t>
      </w:r>
      <w:r w:rsidR="00CE6D52" w:rsidRPr="00536BE0">
        <w:rPr>
          <w:rFonts w:ascii="Calibri" w:hAnsi="Calibri"/>
          <w:color w:val="000000"/>
          <w:sz w:val="20"/>
          <w:szCs w:val="20"/>
        </w:rPr>
        <w:t>non-paiement</w:t>
      </w:r>
      <w:r w:rsidRPr="00536BE0">
        <w:rPr>
          <w:rFonts w:ascii="Calibri" w:hAnsi="Calibri"/>
          <w:color w:val="000000"/>
          <w:sz w:val="20"/>
          <w:szCs w:val="20"/>
        </w:rPr>
        <w:t xml:space="preserve"> des cotisations</w:t>
      </w:r>
      <w:r w:rsidRPr="00536BE0">
        <w:rPr>
          <w:rFonts w:ascii="Calibri" w:hAnsi="Calibri"/>
          <w:b/>
          <w:bCs/>
          <w:color w:val="000000"/>
          <w:sz w:val="20"/>
          <w:szCs w:val="20"/>
        </w:rPr>
        <w:t>,</w:t>
      </w:r>
      <w:r w:rsidRPr="00536BE0">
        <w:rPr>
          <w:rFonts w:ascii="Calibri" w:hAnsi="Calibri"/>
          <w:color w:val="000000"/>
          <w:sz w:val="20"/>
          <w:szCs w:val="20"/>
        </w:rPr>
        <w:t xml:space="preserve"> dans les conditions prévues par le règlement intérieur ou pour tout autre motif grave.</w:t>
      </w:r>
    </w:p>
    <w:p w14:paraId="00811836" w14:textId="77777777" w:rsidR="0031055D" w:rsidRPr="00536BE0" w:rsidRDefault="0031055D" w:rsidP="00D02E89">
      <w:pPr>
        <w:jc w:val="both"/>
        <w:rPr>
          <w:rFonts w:ascii="Calibri" w:hAnsi="Calibri"/>
          <w:color w:val="000000"/>
          <w:sz w:val="20"/>
          <w:szCs w:val="20"/>
        </w:rPr>
      </w:pPr>
    </w:p>
    <w:p w14:paraId="738A7681" w14:textId="77777777" w:rsidR="0031055D" w:rsidRPr="000C3A99" w:rsidRDefault="00D01E9E" w:rsidP="000C3A99">
      <w:pPr>
        <w:pStyle w:val="Titre2"/>
        <w:rPr>
          <w:rFonts w:ascii="Calibri" w:hAnsi="Calibri"/>
          <w:color w:val="000000"/>
          <w:sz w:val="20"/>
          <w:szCs w:val="20"/>
        </w:rPr>
      </w:pPr>
      <w:bookmarkStart w:id="5" w:name="_Toc373756768"/>
      <w:r w:rsidRPr="000C3A99">
        <w:rPr>
          <w:rFonts w:ascii="Calibri" w:hAnsi="Calibri"/>
          <w:color w:val="000000"/>
          <w:sz w:val="20"/>
          <w:szCs w:val="20"/>
        </w:rPr>
        <w:t xml:space="preserve">Article </w:t>
      </w:r>
      <w:bookmarkEnd w:id="5"/>
      <w:r w:rsidR="000274A7">
        <w:rPr>
          <w:rFonts w:ascii="Calibri" w:hAnsi="Calibri"/>
          <w:color w:val="000000"/>
          <w:sz w:val="20"/>
          <w:szCs w:val="20"/>
        </w:rPr>
        <w:t>3</w:t>
      </w:r>
    </w:p>
    <w:p w14:paraId="21F1171F" w14:textId="77777777" w:rsidR="0031055D" w:rsidRDefault="0031055D" w:rsidP="00044C57">
      <w:pPr>
        <w:jc w:val="both"/>
        <w:rPr>
          <w:rFonts w:ascii="Calibri" w:hAnsi="Calibri"/>
          <w:b/>
          <w:color w:val="000000"/>
          <w:sz w:val="20"/>
          <w:szCs w:val="20"/>
          <w:u w:val="single"/>
        </w:rPr>
      </w:pPr>
    </w:p>
    <w:p w14:paraId="3910C0A0" w14:textId="77777777" w:rsidR="00702FAE"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Les </w:t>
      </w:r>
      <w:r w:rsidR="00702FAE" w:rsidRPr="00536BE0">
        <w:rPr>
          <w:rFonts w:ascii="Calibri" w:hAnsi="Calibri"/>
          <w:color w:val="000000"/>
          <w:sz w:val="20"/>
          <w:szCs w:val="20"/>
        </w:rPr>
        <w:t>statuts de</w:t>
      </w:r>
      <w:r w:rsidR="000274A7">
        <w:rPr>
          <w:rFonts w:ascii="Calibri" w:hAnsi="Calibri"/>
          <w:color w:val="000000"/>
          <w:sz w:val="20"/>
          <w:szCs w:val="20"/>
        </w:rPr>
        <w:t xml:space="preserve"> l’</w:t>
      </w:r>
      <w:r w:rsidR="00702FAE" w:rsidRPr="00536BE0">
        <w:rPr>
          <w:rFonts w:ascii="Calibri" w:hAnsi="Calibri"/>
          <w:color w:val="000000"/>
          <w:sz w:val="20"/>
          <w:szCs w:val="20"/>
        </w:rPr>
        <w:t>association doivent être compati</w:t>
      </w:r>
      <w:r w:rsidR="000274A7">
        <w:rPr>
          <w:rFonts w:ascii="Calibri" w:hAnsi="Calibri"/>
          <w:color w:val="000000"/>
          <w:sz w:val="20"/>
          <w:szCs w:val="20"/>
        </w:rPr>
        <w:t xml:space="preserve">bles avec les statuts fédéraux. </w:t>
      </w:r>
      <w:r w:rsidR="00EE1493">
        <w:rPr>
          <w:rFonts w:ascii="Calibri" w:hAnsi="Calibri"/>
          <w:color w:val="000000"/>
          <w:sz w:val="20"/>
          <w:szCs w:val="20"/>
        </w:rPr>
        <w:t>L</w:t>
      </w:r>
      <w:r w:rsidR="00EE1493" w:rsidRPr="00536BE0">
        <w:rPr>
          <w:rFonts w:ascii="Calibri" w:hAnsi="Calibri"/>
          <w:color w:val="000000"/>
          <w:sz w:val="20"/>
          <w:szCs w:val="20"/>
        </w:rPr>
        <w:t>es retraités</w:t>
      </w:r>
      <w:r w:rsidR="00702FAE" w:rsidRPr="00536BE0">
        <w:rPr>
          <w:rFonts w:ascii="Calibri" w:hAnsi="Calibri"/>
          <w:color w:val="000000"/>
          <w:sz w:val="20"/>
          <w:szCs w:val="20"/>
        </w:rPr>
        <w:t xml:space="preserve"> de la direction générale de la police nationale peuvent être élus au comité directeur d</w:t>
      </w:r>
      <w:r w:rsidR="000274A7">
        <w:rPr>
          <w:rFonts w:ascii="Calibri" w:hAnsi="Calibri"/>
          <w:color w:val="000000"/>
          <w:sz w:val="20"/>
          <w:szCs w:val="20"/>
        </w:rPr>
        <w:t>e l’</w:t>
      </w:r>
      <w:r w:rsidR="00702FAE" w:rsidRPr="00536BE0">
        <w:rPr>
          <w:rFonts w:ascii="Calibri" w:hAnsi="Calibri"/>
          <w:color w:val="000000"/>
          <w:sz w:val="20"/>
          <w:szCs w:val="20"/>
        </w:rPr>
        <w:t xml:space="preserve">association sans excéder un quart du nombre total des membres de cette instance. Cette même disposition peut concerner les extérieurs de la direction générale de la police nationale à raison de dix pour cent du comité directeur des associations sportives. Seul </w:t>
      </w:r>
      <w:r w:rsidR="000274A7">
        <w:rPr>
          <w:rFonts w:ascii="Calibri" w:hAnsi="Calibri"/>
          <w:color w:val="000000"/>
          <w:sz w:val="20"/>
          <w:szCs w:val="20"/>
        </w:rPr>
        <w:t xml:space="preserve">un </w:t>
      </w:r>
      <w:r w:rsidR="00702FAE" w:rsidRPr="00536BE0">
        <w:rPr>
          <w:rFonts w:ascii="Calibri" w:hAnsi="Calibri"/>
          <w:color w:val="000000"/>
          <w:sz w:val="20"/>
          <w:szCs w:val="20"/>
        </w:rPr>
        <w:t xml:space="preserve">fonctionnaire en situation d’activité </w:t>
      </w:r>
      <w:r w:rsidR="000274A7">
        <w:rPr>
          <w:rFonts w:ascii="Calibri" w:hAnsi="Calibri"/>
          <w:color w:val="000000"/>
          <w:sz w:val="20"/>
          <w:szCs w:val="20"/>
        </w:rPr>
        <w:t>relevant de la police nationale peut être président.</w:t>
      </w:r>
    </w:p>
    <w:p w14:paraId="52BA9516" w14:textId="77777777" w:rsidR="00702FAE" w:rsidRPr="00536BE0" w:rsidRDefault="00702FAE" w:rsidP="00D02E89">
      <w:pPr>
        <w:ind w:firstLine="1134"/>
        <w:jc w:val="both"/>
        <w:rPr>
          <w:rFonts w:ascii="Calibri" w:hAnsi="Calibri"/>
          <w:color w:val="000000"/>
          <w:sz w:val="20"/>
          <w:szCs w:val="20"/>
        </w:rPr>
      </w:pPr>
    </w:p>
    <w:p w14:paraId="5AF65A76" w14:textId="77777777" w:rsidR="0031055D" w:rsidRPr="000C3A99" w:rsidRDefault="0031055D" w:rsidP="00566913">
      <w:pPr>
        <w:pStyle w:val="Titre2"/>
        <w:jc w:val="center"/>
        <w:rPr>
          <w:rFonts w:ascii="Calibri" w:hAnsi="Calibri"/>
          <w:color w:val="000000"/>
          <w:sz w:val="20"/>
          <w:szCs w:val="20"/>
        </w:rPr>
      </w:pPr>
      <w:bookmarkStart w:id="6" w:name="_Toc373756769"/>
      <w:r w:rsidRPr="000C3A99">
        <w:rPr>
          <w:rFonts w:ascii="Calibri" w:hAnsi="Calibri"/>
          <w:color w:val="000000"/>
          <w:sz w:val="20"/>
          <w:szCs w:val="20"/>
        </w:rPr>
        <w:t xml:space="preserve">TITRE II – </w:t>
      </w:r>
      <w:r w:rsidR="003F572B" w:rsidRPr="000C3A99">
        <w:rPr>
          <w:rFonts w:ascii="Calibri" w:hAnsi="Calibri"/>
          <w:color w:val="000000"/>
          <w:sz w:val="20"/>
          <w:szCs w:val="20"/>
        </w:rPr>
        <w:t xml:space="preserve">LA </w:t>
      </w:r>
      <w:r w:rsidRPr="000C3A99">
        <w:rPr>
          <w:rFonts w:ascii="Calibri" w:hAnsi="Calibri"/>
          <w:color w:val="000000"/>
          <w:sz w:val="20"/>
          <w:szCs w:val="20"/>
        </w:rPr>
        <w:t>PARTICIPATION À LA VIE D</w:t>
      </w:r>
      <w:r w:rsidR="000274A7">
        <w:rPr>
          <w:rFonts w:ascii="Calibri" w:hAnsi="Calibri"/>
          <w:color w:val="000000"/>
          <w:sz w:val="20"/>
          <w:szCs w:val="20"/>
        </w:rPr>
        <w:t>E L’ASSOCIATION</w:t>
      </w:r>
      <w:bookmarkEnd w:id="6"/>
    </w:p>
    <w:p w14:paraId="37F9492B" w14:textId="77777777" w:rsidR="0031055D" w:rsidRPr="00536BE0" w:rsidRDefault="0031055D" w:rsidP="00D02E89">
      <w:pPr>
        <w:jc w:val="both"/>
        <w:rPr>
          <w:rFonts w:ascii="Calibri" w:hAnsi="Calibri"/>
          <w:b/>
          <w:color w:val="000000"/>
          <w:sz w:val="20"/>
          <w:szCs w:val="20"/>
          <w:u w:val="single"/>
        </w:rPr>
      </w:pPr>
    </w:p>
    <w:p w14:paraId="7178CA77" w14:textId="77777777" w:rsidR="0031055D" w:rsidRPr="000C3A99" w:rsidRDefault="00D01E9E" w:rsidP="000C3A99">
      <w:pPr>
        <w:pStyle w:val="Titre2"/>
        <w:rPr>
          <w:rFonts w:ascii="Calibri" w:hAnsi="Calibri"/>
          <w:color w:val="000000"/>
          <w:sz w:val="20"/>
          <w:szCs w:val="20"/>
        </w:rPr>
      </w:pPr>
      <w:bookmarkStart w:id="7" w:name="_Toc373756770"/>
      <w:r w:rsidRPr="000C3A99">
        <w:rPr>
          <w:rFonts w:ascii="Calibri" w:hAnsi="Calibri"/>
          <w:color w:val="000000"/>
          <w:sz w:val="20"/>
          <w:szCs w:val="20"/>
        </w:rPr>
        <w:t xml:space="preserve">Article </w:t>
      </w:r>
      <w:r w:rsidR="000274A7">
        <w:rPr>
          <w:rFonts w:ascii="Calibri" w:hAnsi="Calibri"/>
          <w:color w:val="000000"/>
          <w:sz w:val="20"/>
          <w:szCs w:val="20"/>
        </w:rPr>
        <w:t>4</w:t>
      </w:r>
      <w:bookmarkEnd w:id="7"/>
    </w:p>
    <w:p w14:paraId="41FC1AE3" w14:textId="77777777" w:rsidR="0031055D" w:rsidRPr="00536BE0" w:rsidRDefault="0031055D" w:rsidP="00D02E89">
      <w:pPr>
        <w:ind w:firstLine="1134"/>
        <w:jc w:val="both"/>
        <w:rPr>
          <w:rFonts w:ascii="Calibri" w:hAnsi="Calibri"/>
          <w:b/>
          <w:color w:val="000000"/>
          <w:sz w:val="20"/>
          <w:szCs w:val="20"/>
          <w:u w:val="single"/>
        </w:rPr>
      </w:pPr>
    </w:p>
    <w:p w14:paraId="7FA0406A"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 licence prévue à l’article L</w:t>
      </w:r>
      <w:r w:rsidR="001C0870" w:rsidRPr="00536BE0">
        <w:rPr>
          <w:rFonts w:ascii="Calibri" w:hAnsi="Calibri"/>
          <w:color w:val="000000"/>
          <w:sz w:val="20"/>
          <w:szCs w:val="20"/>
        </w:rPr>
        <w:t>.131-6 du code du s</w:t>
      </w:r>
      <w:r w:rsidRPr="00536BE0">
        <w:rPr>
          <w:rFonts w:ascii="Calibri" w:hAnsi="Calibri"/>
          <w:color w:val="000000"/>
          <w:sz w:val="20"/>
          <w:szCs w:val="20"/>
        </w:rPr>
        <w:t>port et délivrée par la fédération marque l’adhésion volontaire de son titulaire à l’objet social de celle-ci. Le titulaire de la licence s’engage à respecter les statuts et règlements d</w:t>
      </w:r>
      <w:r w:rsidR="000274A7">
        <w:rPr>
          <w:rFonts w:ascii="Calibri" w:hAnsi="Calibri"/>
          <w:color w:val="000000"/>
          <w:sz w:val="20"/>
          <w:szCs w:val="20"/>
        </w:rPr>
        <w:t>e l’association</w:t>
      </w:r>
      <w:r w:rsidR="00877D0A">
        <w:rPr>
          <w:rFonts w:ascii="Calibri" w:hAnsi="Calibri"/>
          <w:color w:val="000000"/>
          <w:sz w:val="20"/>
          <w:szCs w:val="20"/>
        </w:rPr>
        <w:t xml:space="preserve"> et de la fédération</w:t>
      </w:r>
      <w:r w:rsidRPr="00536BE0">
        <w:rPr>
          <w:rFonts w:ascii="Calibri" w:hAnsi="Calibri"/>
          <w:color w:val="000000"/>
          <w:sz w:val="20"/>
          <w:szCs w:val="20"/>
        </w:rPr>
        <w:t xml:space="preserve">, notamment ceux qui régissent la pratique sportive et la protection du sportif. </w:t>
      </w:r>
    </w:p>
    <w:p w14:paraId="41D42D6D" w14:textId="77777777" w:rsidR="0031055D" w:rsidRPr="00536BE0" w:rsidRDefault="0031055D" w:rsidP="00D02E89">
      <w:pPr>
        <w:ind w:firstLine="1134"/>
        <w:jc w:val="both"/>
        <w:rPr>
          <w:rFonts w:ascii="Calibri" w:hAnsi="Calibri"/>
          <w:color w:val="000000"/>
          <w:sz w:val="20"/>
          <w:szCs w:val="20"/>
        </w:rPr>
      </w:pPr>
    </w:p>
    <w:p w14:paraId="03DF7F73"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 licence confère à son titulaire le droit de participer au fonctionnement et aux activités d</w:t>
      </w:r>
      <w:r w:rsidR="000274A7">
        <w:rPr>
          <w:rFonts w:ascii="Calibri" w:hAnsi="Calibri"/>
          <w:color w:val="000000"/>
          <w:sz w:val="20"/>
          <w:szCs w:val="20"/>
        </w:rPr>
        <w:t>e l’association</w:t>
      </w:r>
      <w:r w:rsidR="00D01E9E" w:rsidRPr="00536BE0">
        <w:rPr>
          <w:rFonts w:ascii="Calibri" w:hAnsi="Calibri"/>
          <w:color w:val="000000"/>
          <w:sz w:val="20"/>
          <w:szCs w:val="20"/>
        </w:rPr>
        <w:t>.</w:t>
      </w:r>
    </w:p>
    <w:p w14:paraId="302911E1" w14:textId="77777777" w:rsidR="00D01E9E" w:rsidRPr="00536BE0" w:rsidRDefault="00D01E9E" w:rsidP="00D02E89">
      <w:pPr>
        <w:jc w:val="both"/>
        <w:rPr>
          <w:rFonts w:ascii="Calibri" w:hAnsi="Calibri"/>
          <w:color w:val="000000"/>
          <w:sz w:val="20"/>
          <w:szCs w:val="20"/>
        </w:rPr>
      </w:pPr>
    </w:p>
    <w:p w14:paraId="329FB9EF" w14:textId="77777777" w:rsidR="00885D47" w:rsidRDefault="0031055D" w:rsidP="00D02E89">
      <w:pPr>
        <w:jc w:val="both"/>
        <w:rPr>
          <w:rFonts w:ascii="Calibri" w:hAnsi="Calibri"/>
          <w:color w:val="000000"/>
          <w:sz w:val="20"/>
          <w:szCs w:val="20"/>
        </w:rPr>
      </w:pPr>
      <w:r w:rsidRPr="00536BE0">
        <w:rPr>
          <w:rFonts w:ascii="Calibri" w:hAnsi="Calibri"/>
          <w:color w:val="000000"/>
          <w:sz w:val="20"/>
          <w:szCs w:val="20"/>
        </w:rPr>
        <w:lastRenderedPageBreak/>
        <w:t xml:space="preserve">Les candidats </w:t>
      </w:r>
      <w:r w:rsidR="000274A7">
        <w:rPr>
          <w:rFonts w:ascii="Calibri" w:hAnsi="Calibri"/>
          <w:color w:val="000000"/>
          <w:sz w:val="20"/>
          <w:szCs w:val="20"/>
        </w:rPr>
        <w:t>au comité directeur de l’association</w:t>
      </w:r>
      <w:r w:rsidRPr="00536BE0">
        <w:rPr>
          <w:rFonts w:ascii="Calibri" w:hAnsi="Calibri"/>
          <w:color w:val="000000"/>
          <w:sz w:val="20"/>
          <w:szCs w:val="20"/>
        </w:rPr>
        <w:t xml:space="preserve"> doivent être titulaires d’une licence en cours de validité</w:t>
      </w:r>
      <w:r w:rsidR="009778F4" w:rsidRPr="00536BE0">
        <w:rPr>
          <w:rFonts w:ascii="Calibri" w:hAnsi="Calibri"/>
          <w:color w:val="000000"/>
          <w:sz w:val="20"/>
          <w:szCs w:val="20"/>
        </w:rPr>
        <w:t>.</w:t>
      </w:r>
    </w:p>
    <w:p w14:paraId="34ACCD75" w14:textId="77777777" w:rsidR="00877D0A" w:rsidRPr="00536BE0" w:rsidRDefault="00877D0A" w:rsidP="00D02E89">
      <w:pPr>
        <w:jc w:val="both"/>
        <w:rPr>
          <w:rFonts w:ascii="Calibri" w:hAnsi="Calibri"/>
          <w:color w:val="000000"/>
          <w:sz w:val="20"/>
          <w:szCs w:val="20"/>
        </w:rPr>
      </w:pPr>
    </w:p>
    <w:p w14:paraId="6452CDDB"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 licence est conférée pour la saison sportive, qui, chaque année, commence au 1</w:t>
      </w:r>
      <w:r w:rsidRPr="00536BE0">
        <w:rPr>
          <w:rFonts w:ascii="Calibri" w:hAnsi="Calibri"/>
          <w:color w:val="000000"/>
          <w:sz w:val="20"/>
          <w:szCs w:val="20"/>
          <w:vertAlign w:val="superscript"/>
        </w:rPr>
        <w:t>er</w:t>
      </w:r>
      <w:r w:rsidRPr="00536BE0">
        <w:rPr>
          <w:rFonts w:ascii="Calibri" w:hAnsi="Calibri"/>
          <w:color w:val="000000"/>
          <w:sz w:val="20"/>
          <w:szCs w:val="20"/>
        </w:rPr>
        <w:t xml:space="preserve"> janvier et prend fin au 31 décembre.</w:t>
      </w:r>
    </w:p>
    <w:p w14:paraId="57B027EB" w14:textId="77777777" w:rsidR="0031055D" w:rsidRPr="00536BE0" w:rsidRDefault="0031055D" w:rsidP="00D02E89">
      <w:pPr>
        <w:ind w:firstLine="1134"/>
        <w:jc w:val="both"/>
        <w:rPr>
          <w:rFonts w:ascii="Calibri" w:hAnsi="Calibri"/>
          <w:color w:val="000000"/>
          <w:sz w:val="20"/>
          <w:szCs w:val="20"/>
        </w:rPr>
      </w:pPr>
    </w:p>
    <w:p w14:paraId="1BF848A7"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La licence est délivrée au titre de l’une des catégories suivantes : </w:t>
      </w:r>
    </w:p>
    <w:p w14:paraId="1F07DFD3" w14:textId="77777777" w:rsidR="003F572B" w:rsidRPr="00536BE0" w:rsidRDefault="0031055D" w:rsidP="00D02E89">
      <w:pPr>
        <w:numPr>
          <w:ilvl w:val="0"/>
          <w:numId w:val="6"/>
        </w:numPr>
        <w:spacing w:line="240" w:lineRule="atLeast"/>
        <w:ind w:right="4"/>
        <w:jc w:val="both"/>
        <w:rPr>
          <w:rFonts w:ascii="Calibri" w:hAnsi="Calibri"/>
          <w:color w:val="000000"/>
          <w:sz w:val="20"/>
          <w:szCs w:val="20"/>
        </w:rPr>
      </w:pPr>
      <w:proofErr w:type="gramStart"/>
      <w:r w:rsidRPr="00536BE0">
        <w:rPr>
          <w:rFonts w:ascii="Calibri" w:hAnsi="Calibri"/>
          <w:color w:val="000000"/>
          <w:sz w:val="20"/>
          <w:szCs w:val="20"/>
        </w:rPr>
        <w:t>dirigeant</w:t>
      </w:r>
      <w:proofErr w:type="gramEnd"/>
      <w:r w:rsidR="00DE1879">
        <w:rPr>
          <w:rFonts w:ascii="Calibri" w:hAnsi="Calibri"/>
          <w:color w:val="000000"/>
          <w:sz w:val="20"/>
          <w:szCs w:val="20"/>
        </w:rPr>
        <w:t>,</w:t>
      </w:r>
    </w:p>
    <w:p w14:paraId="0C225B20" w14:textId="77777777" w:rsidR="003F572B" w:rsidRPr="00536BE0" w:rsidRDefault="00DE1879" w:rsidP="00D02E89">
      <w:pPr>
        <w:numPr>
          <w:ilvl w:val="0"/>
          <w:numId w:val="6"/>
        </w:numPr>
        <w:spacing w:line="240" w:lineRule="atLeast"/>
        <w:ind w:right="4"/>
        <w:jc w:val="both"/>
        <w:rPr>
          <w:rFonts w:ascii="Calibri" w:hAnsi="Calibri"/>
          <w:color w:val="000000"/>
          <w:sz w:val="20"/>
          <w:szCs w:val="20"/>
        </w:rPr>
      </w:pPr>
      <w:proofErr w:type="gramStart"/>
      <w:r>
        <w:rPr>
          <w:rFonts w:ascii="Calibri" w:hAnsi="Calibri"/>
          <w:color w:val="000000"/>
          <w:sz w:val="20"/>
          <w:szCs w:val="20"/>
        </w:rPr>
        <w:t>compétition</w:t>
      </w:r>
      <w:proofErr w:type="gramEnd"/>
      <w:r>
        <w:rPr>
          <w:rFonts w:ascii="Calibri" w:hAnsi="Calibri"/>
          <w:color w:val="000000"/>
          <w:sz w:val="20"/>
          <w:szCs w:val="20"/>
        </w:rPr>
        <w:t>,</w:t>
      </w:r>
    </w:p>
    <w:p w14:paraId="1D0E9A51" w14:textId="77777777" w:rsidR="0031055D" w:rsidRPr="00536BE0" w:rsidRDefault="0031055D" w:rsidP="00D02E89">
      <w:pPr>
        <w:numPr>
          <w:ilvl w:val="0"/>
          <w:numId w:val="6"/>
        </w:numPr>
        <w:spacing w:line="240" w:lineRule="atLeast"/>
        <w:ind w:right="4"/>
        <w:jc w:val="both"/>
        <w:rPr>
          <w:rFonts w:ascii="Calibri" w:hAnsi="Calibri"/>
          <w:color w:val="000000"/>
          <w:sz w:val="20"/>
          <w:szCs w:val="20"/>
        </w:rPr>
      </w:pPr>
      <w:proofErr w:type="gramStart"/>
      <w:r w:rsidRPr="00536BE0">
        <w:rPr>
          <w:rFonts w:ascii="Calibri" w:hAnsi="Calibri"/>
          <w:color w:val="000000"/>
          <w:sz w:val="20"/>
          <w:szCs w:val="20"/>
        </w:rPr>
        <w:t>arbitre</w:t>
      </w:r>
      <w:proofErr w:type="gramEnd"/>
      <w:r w:rsidR="003F572B" w:rsidRPr="00536BE0">
        <w:rPr>
          <w:rFonts w:ascii="Calibri" w:hAnsi="Calibri"/>
          <w:color w:val="000000"/>
          <w:sz w:val="20"/>
          <w:szCs w:val="20"/>
        </w:rPr>
        <w:t>,</w:t>
      </w:r>
    </w:p>
    <w:p w14:paraId="5442D809" w14:textId="77777777" w:rsidR="0031055D" w:rsidRDefault="0031055D" w:rsidP="00D02E89">
      <w:pPr>
        <w:numPr>
          <w:ilvl w:val="0"/>
          <w:numId w:val="6"/>
        </w:numPr>
        <w:spacing w:line="240" w:lineRule="atLeast"/>
        <w:ind w:right="4"/>
        <w:jc w:val="both"/>
        <w:rPr>
          <w:rFonts w:ascii="Calibri" w:hAnsi="Calibri"/>
          <w:color w:val="000000"/>
          <w:sz w:val="20"/>
          <w:szCs w:val="20"/>
        </w:rPr>
      </w:pPr>
      <w:proofErr w:type="gramStart"/>
      <w:r w:rsidRPr="00536BE0">
        <w:rPr>
          <w:rFonts w:ascii="Calibri" w:hAnsi="Calibri"/>
          <w:color w:val="000000"/>
          <w:sz w:val="20"/>
          <w:szCs w:val="20"/>
        </w:rPr>
        <w:t>à</w:t>
      </w:r>
      <w:proofErr w:type="gramEnd"/>
      <w:r w:rsidRPr="00536BE0">
        <w:rPr>
          <w:rFonts w:ascii="Calibri" w:hAnsi="Calibri"/>
          <w:color w:val="000000"/>
          <w:sz w:val="20"/>
          <w:szCs w:val="20"/>
        </w:rPr>
        <w:t xml:space="preserve"> la journée</w:t>
      </w:r>
    </w:p>
    <w:p w14:paraId="2366BD78" w14:textId="77777777" w:rsidR="000274A7" w:rsidRPr="00536BE0" w:rsidRDefault="000274A7" w:rsidP="00D02E89">
      <w:pPr>
        <w:numPr>
          <w:ilvl w:val="0"/>
          <w:numId w:val="6"/>
        </w:numPr>
        <w:spacing w:line="240" w:lineRule="atLeast"/>
        <w:ind w:right="4"/>
        <w:jc w:val="both"/>
        <w:rPr>
          <w:rFonts w:ascii="Calibri" w:hAnsi="Calibri"/>
          <w:color w:val="000000"/>
          <w:sz w:val="20"/>
          <w:szCs w:val="20"/>
        </w:rPr>
      </w:pPr>
      <w:proofErr w:type="gramStart"/>
      <w:r>
        <w:rPr>
          <w:rFonts w:ascii="Calibri" w:hAnsi="Calibri"/>
          <w:color w:val="000000"/>
          <w:sz w:val="20"/>
          <w:szCs w:val="20"/>
        </w:rPr>
        <w:t>découverte</w:t>
      </w:r>
      <w:proofErr w:type="gramEnd"/>
      <w:r>
        <w:rPr>
          <w:rFonts w:ascii="Calibri" w:hAnsi="Calibri"/>
          <w:color w:val="000000"/>
          <w:sz w:val="20"/>
          <w:szCs w:val="20"/>
        </w:rPr>
        <w:t>.</w:t>
      </w:r>
    </w:p>
    <w:p w14:paraId="377F6329" w14:textId="77777777" w:rsidR="0031055D" w:rsidRPr="00536BE0" w:rsidRDefault="0031055D" w:rsidP="00D02E89">
      <w:pPr>
        <w:ind w:firstLine="1134"/>
        <w:jc w:val="both"/>
        <w:rPr>
          <w:rFonts w:ascii="Calibri" w:hAnsi="Calibri"/>
          <w:b/>
          <w:color w:val="000000"/>
          <w:sz w:val="20"/>
          <w:szCs w:val="20"/>
          <w:u w:val="single"/>
        </w:rPr>
      </w:pPr>
    </w:p>
    <w:p w14:paraId="2D0BE912" w14:textId="77777777" w:rsidR="0031055D" w:rsidRPr="000C3A99" w:rsidRDefault="003F572B" w:rsidP="000C3A99">
      <w:pPr>
        <w:pStyle w:val="Titre2"/>
        <w:rPr>
          <w:rFonts w:ascii="Calibri" w:hAnsi="Calibri"/>
          <w:color w:val="000000"/>
          <w:sz w:val="20"/>
          <w:szCs w:val="20"/>
        </w:rPr>
      </w:pPr>
      <w:bookmarkStart w:id="8" w:name="_Toc373756771"/>
      <w:r w:rsidRPr="000C3A99">
        <w:rPr>
          <w:rFonts w:ascii="Calibri" w:hAnsi="Calibri"/>
          <w:color w:val="000000"/>
          <w:sz w:val="20"/>
          <w:szCs w:val="20"/>
        </w:rPr>
        <w:t xml:space="preserve">Article </w:t>
      </w:r>
      <w:r w:rsidR="000274A7">
        <w:rPr>
          <w:rFonts w:ascii="Calibri" w:hAnsi="Calibri"/>
          <w:color w:val="000000"/>
          <w:sz w:val="20"/>
          <w:szCs w:val="20"/>
        </w:rPr>
        <w:t>5</w:t>
      </w:r>
      <w:bookmarkEnd w:id="8"/>
    </w:p>
    <w:p w14:paraId="3CF934D3" w14:textId="77777777" w:rsidR="0031055D" w:rsidRPr="00536BE0" w:rsidRDefault="0031055D" w:rsidP="00D02E89">
      <w:pPr>
        <w:ind w:firstLine="1134"/>
        <w:jc w:val="both"/>
        <w:rPr>
          <w:rFonts w:ascii="Calibri" w:hAnsi="Calibri"/>
          <w:b/>
          <w:color w:val="000000"/>
          <w:sz w:val="20"/>
          <w:szCs w:val="20"/>
          <w:u w:val="single"/>
        </w:rPr>
      </w:pPr>
    </w:p>
    <w:p w14:paraId="3F6C61F6" w14:textId="77777777" w:rsidR="0031055D" w:rsidRPr="00536BE0" w:rsidRDefault="0031055D" w:rsidP="00D02E89">
      <w:pPr>
        <w:pStyle w:val="Corpsdetexte31"/>
        <w:rPr>
          <w:rFonts w:ascii="Calibri" w:hAnsi="Calibri"/>
          <w:color w:val="000000"/>
          <w:sz w:val="20"/>
          <w:szCs w:val="20"/>
        </w:rPr>
      </w:pPr>
      <w:r w:rsidRPr="00536BE0">
        <w:rPr>
          <w:rFonts w:ascii="Calibri" w:hAnsi="Calibri"/>
          <w:color w:val="000000"/>
          <w:sz w:val="20"/>
          <w:szCs w:val="20"/>
        </w:rPr>
        <w:t>La délivrance d’une licence ne peut être refusée que par décision motivée d</w:t>
      </w:r>
      <w:r w:rsidR="000274A7">
        <w:rPr>
          <w:rFonts w:ascii="Calibri" w:hAnsi="Calibri"/>
          <w:color w:val="000000"/>
          <w:sz w:val="20"/>
          <w:szCs w:val="20"/>
        </w:rPr>
        <w:t>e l’association</w:t>
      </w:r>
      <w:r w:rsidRPr="00536BE0">
        <w:rPr>
          <w:rFonts w:ascii="Calibri" w:hAnsi="Calibri"/>
          <w:color w:val="000000"/>
          <w:sz w:val="20"/>
          <w:szCs w:val="20"/>
        </w:rPr>
        <w:t xml:space="preserve"> représenté</w:t>
      </w:r>
      <w:r w:rsidR="000274A7">
        <w:rPr>
          <w:rFonts w:ascii="Calibri" w:hAnsi="Calibri"/>
          <w:color w:val="000000"/>
          <w:sz w:val="20"/>
          <w:szCs w:val="20"/>
        </w:rPr>
        <w:t>e</w:t>
      </w:r>
      <w:r w:rsidRPr="00536BE0">
        <w:rPr>
          <w:rFonts w:ascii="Calibri" w:hAnsi="Calibri"/>
          <w:color w:val="000000"/>
          <w:sz w:val="20"/>
          <w:szCs w:val="20"/>
        </w:rPr>
        <w:t xml:space="preserve"> par son comité directeur.</w:t>
      </w:r>
    </w:p>
    <w:p w14:paraId="3BF6F601" w14:textId="77777777" w:rsidR="0031055D" w:rsidRPr="00536BE0" w:rsidRDefault="0031055D" w:rsidP="00D02E89">
      <w:pPr>
        <w:ind w:firstLine="1134"/>
        <w:jc w:val="both"/>
        <w:rPr>
          <w:rFonts w:ascii="Calibri" w:hAnsi="Calibri"/>
          <w:color w:val="000000"/>
          <w:sz w:val="20"/>
          <w:szCs w:val="20"/>
        </w:rPr>
      </w:pPr>
    </w:p>
    <w:p w14:paraId="0C4863D3"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 licence ne peut être retirée à son titulaire que pour motif disciplinaire</w:t>
      </w:r>
      <w:r w:rsidR="000274A7">
        <w:rPr>
          <w:rFonts w:ascii="Calibri" w:hAnsi="Calibri"/>
          <w:color w:val="000000"/>
          <w:sz w:val="20"/>
          <w:szCs w:val="20"/>
        </w:rPr>
        <w:t>.</w:t>
      </w:r>
    </w:p>
    <w:p w14:paraId="502A58DD" w14:textId="77777777" w:rsidR="0031055D" w:rsidRPr="00536BE0" w:rsidRDefault="0031055D" w:rsidP="00D02E89">
      <w:pPr>
        <w:ind w:firstLine="1134"/>
        <w:jc w:val="both"/>
        <w:rPr>
          <w:rFonts w:ascii="Calibri" w:hAnsi="Calibri"/>
          <w:color w:val="000000"/>
          <w:sz w:val="20"/>
          <w:szCs w:val="20"/>
        </w:rPr>
      </w:pPr>
    </w:p>
    <w:p w14:paraId="039FED81"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L’ensemble des membres </w:t>
      </w:r>
      <w:r w:rsidR="000274A7">
        <w:rPr>
          <w:rFonts w:ascii="Calibri" w:hAnsi="Calibri"/>
          <w:color w:val="000000"/>
          <w:sz w:val="20"/>
          <w:szCs w:val="20"/>
        </w:rPr>
        <w:t>de l’</w:t>
      </w:r>
      <w:r w:rsidRPr="00536BE0">
        <w:rPr>
          <w:rFonts w:ascii="Calibri" w:hAnsi="Calibri"/>
          <w:color w:val="000000"/>
          <w:sz w:val="20"/>
          <w:szCs w:val="20"/>
        </w:rPr>
        <w:t>association doit être titulaire d’une licence</w:t>
      </w:r>
      <w:r w:rsidR="00885D47" w:rsidRPr="00536BE0">
        <w:rPr>
          <w:rFonts w:ascii="Calibri" w:hAnsi="Calibri"/>
          <w:color w:val="000000"/>
          <w:sz w:val="20"/>
          <w:szCs w:val="20"/>
        </w:rPr>
        <w:t>. E</w:t>
      </w:r>
      <w:r w:rsidRPr="00536BE0">
        <w:rPr>
          <w:rFonts w:ascii="Calibri" w:hAnsi="Calibri"/>
          <w:color w:val="000000"/>
          <w:sz w:val="20"/>
          <w:szCs w:val="20"/>
        </w:rPr>
        <w:t xml:space="preserve">n cas de </w:t>
      </w:r>
      <w:r w:rsidR="00885D47" w:rsidRPr="00536BE0">
        <w:rPr>
          <w:rFonts w:ascii="Calibri" w:hAnsi="Calibri"/>
          <w:color w:val="000000"/>
          <w:sz w:val="20"/>
          <w:szCs w:val="20"/>
        </w:rPr>
        <w:t>non-respect</w:t>
      </w:r>
      <w:r w:rsidRPr="00536BE0">
        <w:rPr>
          <w:rFonts w:ascii="Calibri" w:hAnsi="Calibri"/>
          <w:color w:val="000000"/>
          <w:sz w:val="20"/>
          <w:szCs w:val="20"/>
        </w:rPr>
        <w:t xml:space="preserve"> de cette obligation, l’association peut encourir une des sanctions prévues</w:t>
      </w:r>
      <w:r w:rsidR="000274A7">
        <w:rPr>
          <w:rFonts w:ascii="Calibri" w:hAnsi="Calibri"/>
          <w:color w:val="000000"/>
          <w:sz w:val="20"/>
          <w:szCs w:val="20"/>
        </w:rPr>
        <w:t xml:space="preserve"> par le règlement disciplinaire fédéral.</w:t>
      </w:r>
    </w:p>
    <w:p w14:paraId="296731D3" w14:textId="77777777" w:rsidR="0031055D" w:rsidRPr="00536BE0" w:rsidRDefault="0031055D" w:rsidP="00D02E89">
      <w:pPr>
        <w:ind w:firstLine="1134"/>
        <w:jc w:val="both"/>
        <w:rPr>
          <w:rFonts w:ascii="Calibri" w:hAnsi="Calibri"/>
          <w:color w:val="000000"/>
          <w:sz w:val="20"/>
          <w:szCs w:val="20"/>
        </w:rPr>
      </w:pPr>
    </w:p>
    <w:p w14:paraId="76EF3BD3" w14:textId="77777777" w:rsidR="0031055D" w:rsidRPr="000C3A99" w:rsidRDefault="003F572B" w:rsidP="000C3A99">
      <w:pPr>
        <w:pStyle w:val="Titre2"/>
        <w:rPr>
          <w:rFonts w:ascii="Calibri" w:hAnsi="Calibri"/>
          <w:color w:val="000000"/>
          <w:sz w:val="20"/>
          <w:szCs w:val="20"/>
        </w:rPr>
      </w:pPr>
      <w:bookmarkStart w:id="9" w:name="_Toc373756772"/>
      <w:r w:rsidRPr="000C3A99">
        <w:rPr>
          <w:rFonts w:ascii="Calibri" w:hAnsi="Calibri"/>
          <w:color w:val="000000"/>
          <w:sz w:val="20"/>
          <w:szCs w:val="20"/>
        </w:rPr>
        <w:t xml:space="preserve">Article </w:t>
      </w:r>
      <w:r w:rsidR="000274A7">
        <w:rPr>
          <w:rFonts w:ascii="Calibri" w:hAnsi="Calibri"/>
          <w:color w:val="000000"/>
          <w:sz w:val="20"/>
          <w:szCs w:val="20"/>
        </w:rPr>
        <w:t>6</w:t>
      </w:r>
      <w:bookmarkEnd w:id="9"/>
    </w:p>
    <w:p w14:paraId="52D6F521" w14:textId="77777777" w:rsidR="0031055D" w:rsidRPr="00536BE0" w:rsidRDefault="0031055D" w:rsidP="00D02E89">
      <w:pPr>
        <w:ind w:firstLine="1134"/>
        <w:jc w:val="both"/>
        <w:rPr>
          <w:rFonts w:ascii="Calibri" w:hAnsi="Calibri"/>
          <w:b/>
          <w:color w:val="000000"/>
          <w:sz w:val="20"/>
          <w:szCs w:val="20"/>
          <w:u w:val="single"/>
        </w:rPr>
      </w:pPr>
    </w:p>
    <w:p w14:paraId="1B86C6FC" w14:textId="77777777" w:rsidR="0031055D" w:rsidRPr="00536BE0" w:rsidRDefault="0031055D" w:rsidP="00D02E89">
      <w:pPr>
        <w:pStyle w:val="Corpsdetexte31"/>
        <w:rPr>
          <w:rFonts w:ascii="Calibri" w:hAnsi="Calibri"/>
          <w:color w:val="000000"/>
          <w:sz w:val="20"/>
          <w:szCs w:val="20"/>
        </w:rPr>
      </w:pPr>
      <w:r w:rsidRPr="00536BE0">
        <w:rPr>
          <w:rFonts w:ascii="Calibri" w:hAnsi="Calibri"/>
          <w:color w:val="000000"/>
          <w:sz w:val="20"/>
          <w:szCs w:val="20"/>
        </w:rPr>
        <w:t>Les moyens d’action d</w:t>
      </w:r>
      <w:r w:rsidR="000274A7">
        <w:rPr>
          <w:rFonts w:ascii="Calibri" w:hAnsi="Calibri"/>
          <w:color w:val="000000"/>
          <w:sz w:val="20"/>
          <w:szCs w:val="20"/>
        </w:rPr>
        <w:t>e l’association sont</w:t>
      </w:r>
      <w:r w:rsidRPr="00536BE0">
        <w:rPr>
          <w:rFonts w:ascii="Calibri" w:hAnsi="Calibri"/>
          <w:color w:val="000000"/>
          <w:sz w:val="20"/>
          <w:szCs w:val="20"/>
        </w:rPr>
        <w:t xml:space="preserve"> l’organisation de réuni</w:t>
      </w:r>
      <w:r w:rsidR="00BA4E59" w:rsidRPr="00536BE0">
        <w:rPr>
          <w:rFonts w:ascii="Calibri" w:hAnsi="Calibri"/>
          <w:color w:val="000000"/>
          <w:sz w:val="20"/>
          <w:szCs w:val="20"/>
        </w:rPr>
        <w:t>ons et de compétitions</w:t>
      </w:r>
      <w:r w:rsidRPr="00536BE0">
        <w:rPr>
          <w:rFonts w:ascii="Calibri" w:hAnsi="Calibri"/>
          <w:color w:val="000000"/>
          <w:sz w:val="20"/>
          <w:szCs w:val="20"/>
        </w:rPr>
        <w:t>, la pa</w:t>
      </w:r>
      <w:r w:rsidR="00877D0A">
        <w:rPr>
          <w:rFonts w:ascii="Calibri" w:hAnsi="Calibri"/>
          <w:color w:val="000000"/>
          <w:sz w:val="20"/>
          <w:szCs w:val="20"/>
        </w:rPr>
        <w:t>rticipation de ses licenciés à s</w:t>
      </w:r>
      <w:r w:rsidRPr="00536BE0">
        <w:rPr>
          <w:rFonts w:ascii="Calibri" w:hAnsi="Calibri"/>
          <w:color w:val="000000"/>
          <w:sz w:val="20"/>
          <w:szCs w:val="20"/>
        </w:rPr>
        <w:t>es réunions et compétitions et à celles organisées pour assurer la promotion et le développement du sport policier.</w:t>
      </w:r>
    </w:p>
    <w:p w14:paraId="1C8C7CC7" w14:textId="77777777" w:rsidR="00877D0A" w:rsidRPr="00536BE0" w:rsidRDefault="00877D0A" w:rsidP="00D02E89">
      <w:pPr>
        <w:ind w:firstLine="1134"/>
        <w:jc w:val="both"/>
        <w:rPr>
          <w:rFonts w:ascii="Calibri" w:hAnsi="Calibri"/>
          <w:b/>
          <w:color w:val="000000"/>
          <w:sz w:val="20"/>
          <w:szCs w:val="20"/>
          <w:u w:val="single"/>
        </w:rPr>
      </w:pPr>
    </w:p>
    <w:p w14:paraId="549B9FDB" w14:textId="77777777" w:rsidR="0031055D" w:rsidRPr="000C3A99" w:rsidRDefault="003F572B" w:rsidP="000C3A99">
      <w:pPr>
        <w:pStyle w:val="Titre2"/>
        <w:rPr>
          <w:rFonts w:ascii="Calibri" w:hAnsi="Calibri"/>
          <w:color w:val="000000"/>
          <w:sz w:val="20"/>
          <w:szCs w:val="20"/>
        </w:rPr>
      </w:pPr>
      <w:bookmarkStart w:id="10" w:name="_Toc373756773"/>
      <w:r w:rsidRPr="000C3A99">
        <w:rPr>
          <w:rFonts w:ascii="Calibri" w:hAnsi="Calibri"/>
          <w:color w:val="000000"/>
          <w:sz w:val="20"/>
          <w:szCs w:val="20"/>
        </w:rPr>
        <w:t xml:space="preserve">Article </w:t>
      </w:r>
      <w:r w:rsidR="000274A7">
        <w:rPr>
          <w:rFonts w:ascii="Calibri" w:hAnsi="Calibri"/>
          <w:color w:val="000000"/>
          <w:sz w:val="20"/>
          <w:szCs w:val="20"/>
        </w:rPr>
        <w:t>7</w:t>
      </w:r>
      <w:bookmarkEnd w:id="10"/>
    </w:p>
    <w:p w14:paraId="71506BEC" w14:textId="77777777" w:rsidR="0031055D" w:rsidRPr="00536BE0" w:rsidRDefault="0031055D" w:rsidP="00D02E89">
      <w:pPr>
        <w:ind w:firstLine="1134"/>
        <w:jc w:val="both"/>
        <w:rPr>
          <w:rFonts w:ascii="Calibri" w:hAnsi="Calibri"/>
          <w:b/>
          <w:color w:val="000000"/>
          <w:sz w:val="20"/>
          <w:szCs w:val="20"/>
          <w:u w:val="single"/>
        </w:rPr>
      </w:pPr>
    </w:p>
    <w:p w14:paraId="354934FF"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w:t>
      </w:r>
      <w:r w:rsidR="000274A7">
        <w:rPr>
          <w:rFonts w:ascii="Calibri" w:hAnsi="Calibri"/>
          <w:color w:val="000000"/>
          <w:sz w:val="20"/>
          <w:szCs w:val="20"/>
        </w:rPr>
        <w:t>’association organi</w:t>
      </w:r>
      <w:r w:rsidRPr="00536BE0">
        <w:rPr>
          <w:rFonts w:ascii="Calibri" w:hAnsi="Calibri"/>
          <w:color w:val="000000"/>
          <w:sz w:val="20"/>
          <w:szCs w:val="20"/>
        </w:rPr>
        <w:t>se et décerne les titres sportifs de ses propres c</w:t>
      </w:r>
      <w:r w:rsidR="000274A7">
        <w:rPr>
          <w:rFonts w:ascii="Calibri" w:hAnsi="Calibri"/>
          <w:color w:val="000000"/>
          <w:sz w:val="20"/>
          <w:szCs w:val="20"/>
        </w:rPr>
        <w:t>ompétitions</w:t>
      </w:r>
      <w:r w:rsidRPr="00536BE0">
        <w:rPr>
          <w:rFonts w:ascii="Calibri" w:hAnsi="Calibri"/>
          <w:color w:val="000000"/>
          <w:sz w:val="20"/>
          <w:szCs w:val="20"/>
        </w:rPr>
        <w:t>.</w:t>
      </w:r>
    </w:p>
    <w:p w14:paraId="5482E2A4" w14:textId="77777777" w:rsidR="001355DD" w:rsidRPr="00536BE0" w:rsidRDefault="001355DD" w:rsidP="00D02E89">
      <w:pPr>
        <w:jc w:val="both"/>
        <w:rPr>
          <w:rFonts w:ascii="Calibri" w:hAnsi="Calibri"/>
          <w:b/>
          <w:color w:val="000000"/>
          <w:sz w:val="20"/>
          <w:szCs w:val="20"/>
          <w:u w:val="single"/>
        </w:rPr>
      </w:pPr>
    </w:p>
    <w:p w14:paraId="3C3D9CC6" w14:textId="77777777" w:rsidR="0031055D" w:rsidRPr="000C3A99" w:rsidRDefault="0031055D" w:rsidP="00566913">
      <w:pPr>
        <w:pStyle w:val="Titre2"/>
        <w:jc w:val="center"/>
        <w:rPr>
          <w:rFonts w:ascii="Calibri" w:hAnsi="Calibri"/>
          <w:color w:val="000000"/>
          <w:sz w:val="20"/>
          <w:szCs w:val="20"/>
        </w:rPr>
      </w:pPr>
      <w:bookmarkStart w:id="11" w:name="_Toc373756774"/>
      <w:r w:rsidRPr="000C3A99">
        <w:rPr>
          <w:rFonts w:ascii="Calibri" w:hAnsi="Calibri"/>
          <w:color w:val="000000"/>
          <w:sz w:val="20"/>
          <w:szCs w:val="20"/>
        </w:rPr>
        <w:t>TITRE III : L’ASSEMBLEE GENERALE</w:t>
      </w:r>
      <w:bookmarkEnd w:id="11"/>
    </w:p>
    <w:p w14:paraId="22B420B0" w14:textId="77777777" w:rsidR="003F572B" w:rsidRPr="00536BE0" w:rsidRDefault="003F572B" w:rsidP="00D02E89">
      <w:pPr>
        <w:jc w:val="both"/>
        <w:rPr>
          <w:rFonts w:ascii="Calibri" w:hAnsi="Calibri"/>
          <w:b/>
          <w:color w:val="000000"/>
          <w:sz w:val="20"/>
          <w:szCs w:val="20"/>
          <w:u w:val="single"/>
        </w:rPr>
      </w:pPr>
    </w:p>
    <w:p w14:paraId="7356C1B9" w14:textId="77777777" w:rsidR="0031055D" w:rsidRPr="000C3A99" w:rsidRDefault="003F572B" w:rsidP="000C3A99">
      <w:pPr>
        <w:pStyle w:val="Titre2"/>
        <w:rPr>
          <w:rFonts w:ascii="Calibri" w:hAnsi="Calibri"/>
          <w:color w:val="000000"/>
          <w:sz w:val="20"/>
          <w:szCs w:val="20"/>
        </w:rPr>
      </w:pPr>
      <w:bookmarkStart w:id="12" w:name="_Toc373756775"/>
      <w:r w:rsidRPr="000C3A99">
        <w:rPr>
          <w:rFonts w:ascii="Calibri" w:hAnsi="Calibri"/>
          <w:color w:val="000000"/>
          <w:sz w:val="20"/>
          <w:szCs w:val="20"/>
        </w:rPr>
        <w:t xml:space="preserve">Article </w:t>
      </w:r>
      <w:r w:rsidR="00CD457C">
        <w:rPr>
          <w:rFonts w:ascii="Calibri" w:hAnsi="Calibri"/>
          <w:color w:val="000000"/>
          <w:sz w:val="20"/>
          <w:szCs w:val="20"/>
        </w:rPr>
        <w:t>8</w:t>
      </w:r>
      <w:bookmarkEnd w:id="12"/>
    </w:p>
    <w:p w14:paraId="6252C27A" w14:textId="77777777" w:rsidR="0031055D" w:rsidRPr="00536BE0" w:rsidRDefault="0031055D" w:rsidP="00D02E89">
      <w:pPr>
        <w:ind w:firstLine="1134"/>
        <w:jc w:val="both"/>
        <w:rPr>
          <w:rFonts w:ascii="Calibri" w:hAnsi="Calibri"/>
          <w:b/>
          <w:color w:val="000000"/>
          <w:sz w:val="20"/>
          <w:szCs w:val="20"/>
          <w:u w:val="single"/>
        </w:rPr>
      </w:pPr>
    </w:p>
    <w:p w14:paraId="1BFBAE4B" w14:textId="77777777" w:rsidR="0031055D" w:rsidRDefault="0031055D" w:rsidP="005A5548">
      <w:pPr>
        <w:jc w:val="both"/>
        <w:rPr>
          <w:rFonts w:ascii="Calibri" w:hAnsi="Calibri"/>
          <w:color w:val="000000"/>
          <w:sz w:val="20"/>
          <w:szCs w:val="20"/>
        </w:rPr>
      </w:pPr>
      <w:r w:rsidRPr="00536BE0">
        <w:rPr>
          <w:rFonts w:ascii="Calibri" w:hAnsi="Calibri"/>
          <w:color w:val="000000"/>
          <w:sz w:val="20"/>
          <w:szCs w:val="20"/>
        </w:rPr>
        <w:t xml:space="preserve">L’assemblée générale se compose des </w:t>
      </w:r>
      <w:r w:rsidR="000274A7">
        <w:rPr>
          <w:rFonts w:ascii="Calibri" w:hAnsi="Calibri"/>
          <w:color w:val="000000"/>
          <w:sz w:val="20"/>
          <w:szCs w:val="20"/>
        </w:rPr>
        <w:t>adhérents</w:t>
      </w:r>
      <w:r w:rsidRPr="00536BE0">
        <w:rPr>
          <w:rFonts w:ascii="Calibri" w:hAnsi="Calibri"/>
          <w:color w:val="000000"/>
          <w:sz w:val="20"/>
          <w:szCs w:val="20"/>
        </w:rPr>
        <w:t xml:space="preserve"> titulaires d’une licence en cours de validité</w:t>
      </w:r>
      <w:r w:rsidR="005A5548">
        <w:rPr>
          <w:rFonts w:ascii="Calibri" w:hAnsi="Calibri"/>
          <w:color w:val="000000"/>
          <w:sz w:val="20"/>
          <w:szCs w:val="20"/>
        </w:rPr>
        <w:t xml:space="preserve"> le jour de l’</w:t>
      </w:r>
      <w:r w:rsidR="00BA4E59" w:rsidRPr="00536BE0">
        <w:rPr>
          <w:rFonts w:ascii="Calibri" w:hAnsi="Calibri"/>
          <w:color w:val="000000"/>
          <w:sz w:val="20"/>
          <w:szCs w:val="20"/>
        </w:rPr>
        <w:t>a</w:t>
      </w:r>
      <w:r w:rsidRPr="00536BE0">
        <w:rPr>
          <w:rFonts w:ascii="Calibri" w:hAnsi="Calibri"/>
          <w:color w:val="000000"/>
          <w:sz w:val="20"/>
          <w:szCs w:val="20"/>
        </w:rPr>
        <w:t xml:space="preserve">ssemblée </w:t>
      </w:r>
      <w:r w:rsidR="00BA4E59" w:rsidRPr="00536BE0">
        <w:rPr>
          <w:rFonts w:ascii="Calibri" w:hAnsi="Calibri"/>
          <w:color w:val="000000"/>
          <w:sz w:val="20"/>
          <w:szCs w:val="20"/>
        </w:rPr>
        <w:t>g</w:t>
      </w:r>
      <w:r w:rsidRPr="00536BE0">
        <w:rPr>
          <w:rFonts w:ascii="Calibri" w:hAnsi="Calibri"/>
          <w:color w:val="000000"/>
          <w:sz w:val="20"/>
          <w:szCs w:val="20"/>
        </w:rPr>
        <w:t>énérale</w:t>
      </w:r>
      <w:r w:rsidR="00877D0A">
        <w:rPr>
          <w:rFonts w:ascii="Calibri" w:hAnsi="Calibri"/>
          <w:color w:val="000000"/>
          <w:sz w:val="20"/>
          <w:szCs w:val="20"/>
        </w:rPr>
        <w:t xml:space="preserve">. </w:t>
      </w:r>
    </w:p>
    <w:p w14:paraId="215A4346" w14:textId="77777777" w:rsidR="00D3444A" w:rsidRDefault="00D3444A" w:rsidP="0009243C">
      <w:pPr>
        <w:jc w:val="both"/>
        <w:rPr>
          <w:rFonts w:ascii="Calibri" w:hAnsi="Calibri"/>
          <w:color w:val="000000"/>
          <w:sz w:val="20"/>
          <w:szCs w:val="20"/>
        </w:rPr>
      </w:pPr>
    </w:p>
    <w:p w14:paraId="1ED3879C" w14:textId="77777777" w:rsidR="0031055D" w:rsidRPr="00691E37" w:rsidRDefault="0009243C" w:rsidP="0009243C">
      <w:pPr>
        <w:jc w:val="both"/>
        <w:rPr>
          <w:rFonts w:ascii="Calibri" w:hAnsi="Calibri"/>
          <w:color w:val="000000" w:themeColor="text1"/>
          <w:sz w:val="20"/>
          <w:szCs w:val="20"/>
        </w:rPr>
      </w:pPr>
      <w:r w:rsidRPr="00691E37">
        <w:rPr>
          <w:rFonts w:ascii="Calibri" w:hAnsi="Calibri"/>
          <w:color w:val="000000" w:themeColor="text1"/>
          <w:sz w:val="20"/>
          <w:szCs w:val="20"/>
        </w:rPr>
        <w:t xml:space="preserve">Le quorum </w:t>
      </w:r>
      <w:r w:rsidR="00C019CD" w:rsidRPr="00691E37">
        <w:rPr>
          <w:rFonts w:ascii="Calibri" w:hAnsi="Calibri"/>
          <w:color w:val="000000" w:themeColor="text1"/>
          <w:sz w:val="20"/>
          <w:szCs w:val="20"/>
        </w:rPr>
        <w:t>nécessaire</w:t>
      </w:r>
      <w:r w:rsidR="00D3444A" w:rsidRPr="00691E37">
        <w:rPr>
          <w:rFonts w:ascii="Calibri" w:hAnsi="Calibri"/>
          <w:color w:val="000000" w:themeColor="text1"/>
          <w:sz w:val="20"/>
          <w:szCs w:val="20"/>
        </w:rPr>
        <w:t xml:space="preserve"> à la </w:t>
      </w:r>
      <w:r w:rsidR="00C019CD" w:rsidRPr="00691E37">
        <w:rPr>
          <w:rFonts w:ascii="Calibri" w:hAnsi="Calibri"/>
          <w:color w:val="000000" w:themeColor="text1"/>
          <w:sz w:val="20"/>
          <w:szCs w:val="20"/>
        </w:rPr>
        <w:t>tenue de l’assemblée générale est</w:t>
      </w:r>
      <w:r w:rsidR="00C019CD" w:rsidRPr="00C019CD">
        <w:rPr>
          <w:rFonts w:ascii="Calibri" w:hAnsi="Calibri"/>
          <w:b/>
          <w:bCs/>
          <w:color w:val="FF0000"/>
          <w:sz w:val="20"/>
          <w:szCs w:val="20"/>
        </w:rPr>
        <w:t xml:space="preserve"> </w:t>
      </w:r>
      <w:r w:rsidR="00C019CD" w:rsidRPr="00691E37">
        <w:rPr>
          <w:rFonts w:ascii="Calibri" w:hAnsi="Calibri"/>
          <w:color w:val="000000" w:themeColor="text1"/>
          <w:sz w:val="20"/>
          <w:szCs w:val="20"/>
          <w:highlight w:val="green"/>
        </w:rPr>
        <w:t>d’un dixième – un quart – la moitié … des adhérents.</w:t>
      </w:r>
    </w:p>
    <w:p w14:paraId="34062179" w14:textId="77777777" w:rsidR="00C019CD" w:rsidRDefault="00C019CD" w:rsidP="00D02E89">
      <w:pPr>
        <w:jc w:val="both"/>
        <w:rPr>
          <w:rFonts w:ascii="Calibri" w:hAnsi="Calibri"/>
          <w:color w:val="000000"/>
          <w:sz w:val="20"/>
          <w:szCs w:val="20"/>
        </w:rPr>
      </w:pPr>
    </w:p>
    <w:p w14:paraId="6A3EE277" w14:textId="77777777" w:rsidR="00877D0A" w:rsidRDefault="0031055D" w:rsidP="00D02E89">
      <w:pPr>
        <w:jc w:val="both"/>
        <w:rPr>
          <w:rFonts w:ascii="Calibri" w:hAnsi="Calibri"/>
          <w:color w:val="000000"/>
          <w:sz w:val="20"/>
          <w:szCs w:val="20"/>
        </w:rPr>
      </w:pPr>
      <w:r w:rsidRPr="00D3444A">
        <w:rPr>
          <w:rFonts w:ascii="Calibri" w:hAnsi="Calibri"/>
          <w:color w:val="000000"/>
          <w:sz w:val="20"/>
          <w:szCs w:val="20"/>
        </w:rPr>
        <w:t>Les votes par procuration ou par correspondance ne sont pas admis.</w:t>
      </w:r>
    </w:p>
    <w:p w14:paraId="0982E253"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 </w:t>
      </w:r>
    </w:p>
    <w:p w14:paraId="7D313DA0" w14:textId="77777777" w:rsidR="005E3D6A" w:rsidRPr="005E3D6A" w:rsidRDefault="005E3D6A" w:rsidP="005E3D6A">
      <w:pPr>
        <w:jc w:val="both"/>
        <w:rPr>
          <w:rFonts w:ascii="Calibri" w:hAnsi="Calibri"/>
          <w:color w:val="000000"/>
          <w:sz w:val="20"/>
          <w:szCs w:val="20"/>
        </w:rPr>
      </w:pPr>
      <w:r w:rsidRPr="00F01976">
        <w:rPr>
          <w:rFonts w:ascii="Calibri" w:hAnsi="Calibri"/>
          <w:color w:val="000000"/>
          <w:sz w:val="20"/>
          <w:szCs w:val="20"/>
        </w:rPr>
        <w:t>Conformément aux statuts fédéraux en vigueur, l</w:t>
      </w:r>
      <w:r w:rsidR="000C3A99" w:rsidRPr="00F01976">
        <w:rPr>
          <w:rFonts w:ascii="Calibri" w:hAnsi="Calibri"/>
          <w:color w:val="000000"/>
          <w:sz w:val="20"/>
          <w:szCs w:val="20"/>
        </w:rPr>
        <w:t xml:space="preserve">’assemblée générale élit </w:t>
      </w:r>
      <w:r w:rsidRPr="00F01976">
        <w:rPr>
          <w:rFonts w:ascii="Calibri" w:hAnsi="Calibri"/>
          <w:color w:val="000000"/>
          <w:sz w:val="20"/>
          <w:szCs w:val="20"/>
        </w:rPr>
        <w:t xml:space="preserve">tous les ans et au scrutin majoritaire à un tour </w:t>
      </w:r>
      <w:r w:rsidR="000C3A99" w:rsidRPr="00F01976">
        <w:rPr>
          <w:rFonts w:ascii="Calibri" w:hAnsi="Calibri"/>
          <w:color w:val="000000"/>
          <w:sz w:val="20"/>
          <w:szCs w:val="20"/>
        </w:rPr>
        <w:t xml:space="preserve">les </w:t>
      </w:r>
      <w:r w:rsidRPr="00F01976">
        <w:rPr>
          <w:rFonts w:ascii="Calibri" w:hAnsi="Calibri"/>
          <w:color w:val="000000"/>
          <w:sz w:val="20"/>
          <w:szCs w:val="20"/>
        </w:rPr>
        <w:t>délégués et suppléants qui représenteront l</w:t>
      </w:r>
      <w:r w:rsidR="005A5548" w:rsidRPr="00F01976">
        <w:rPr>
          <w:rFonts w:ascii="Calibri" w:hAnsi="Calibri"/>
          <w:color w:val="000000"/>
          <w:sz w:val="20"/>
          <w:szCs w:val="20"/>
        </w:rPr>
        <w:t>’</w:t>
      </w:r>
      <w:r w:rsidRPr="00F01976">
        <w:rPr>
          <w:rFonts w:ascii="Calibri" w:hAnsi="Calibri"/>
          <w:color w:val="000000"/>
          <w:sz w:val="20"/>
          <w:szCs w:val="20"/>
        </w:rPr>
        <w:t xml:space="preserve">association en assemblée générale </w:t>
      </w:r>
      <w:r w:rsidR="007D181C" w:rsidRPr="00F01976">
        <w:rPr>
          <w:rFonts w:ascii="Calibri" w:hAnsi="Calibri"/>
          <w:color w:val="000000"/>
          <w:sz w:val="20"/>
          <w:szCs w:val="20"/>
        </w:rPr>
        <w:t>du comité départemental</w:t>
      </w:r>
      <w:r w:rsidR="002C38C3">
        <w:rPr>
          <w:rFonts w:ascii="Calibri" w:hAnsi="Calibri"/>
          <w:color w:val="000000"/>
          <w:sz w:val="20"/>
          <w:szCs w:val="20"/>
        </w:rPr>
        <w:t>.</w:t>
      </w:r>
    </w:p>
    <w:p w14:paraId="65161B28" w14:textId="77777777" w:rsidR="000C3A99" w:rsidRPr="00536BE0" w:rsidRDefault="000C3A99" w:rsidP="000C3A99">
      <w:pPr>
        <w:jc w:val="both"/>
        <w:rPr>
          <w:rFonts w:ascii="Calibri" w:hAnsi="Calibri"/>
          <w:color w:val="000000"/>
          <w:sz w:val="20"/>
          <w:szCs w:val="20"/>
        </w:rPr>
      </w:pPr>
    </w:p>
    <w:p w14:paraId="1C1CCD70"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Les votes de l’assemblée générale portant sur des person</w:t>
      </w:r>
      <w:r w:rsidR="000C3A99">
        <w:rPr>
          <w:rFonts w:ascii="Calibri" w:hAnsi="Calibri"/>
          <w:color w:val="000000"/>
          <w:sz w:val="20"/>
          <w:szCs w:val="20"/>
        </w:rPr>
        <w:t>nes ont lieu à bulletin secret.</w:t>
      </w:r>
    </w:p>
    <w:p w14:paraId="1801F77D" w14:textId="77777777" w:rsidR="0031055D" w:rsidRPr="00536BE0" w:rsidRDefault="0031055D" w:rsidP="00D02E89">
      <w:pPr>
        <w:ind w:firstLine="1134"/>
        <w:jc w:val="both"/>
        <w:rPr>
          <w:rFonts w:ascii="Calibri" w:hAnsi="Calibri"/>
          <w:color w:val="000000"/>
          <w:sz w:val="20"/>
          <w:szCs w:val="20"/>
        </w:rPr>
      </w:pPr>
    </w:p>
    <w:p w14:paraId="1E8039EC"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Les procès-verbaux de l’assemblée</w:t>
      </w:r>
      <w:r w:rsidRPr="00536BE0">
        <w:rPr>
          <w:rFonts w:ascii="Calibri" w:hAnsi="Calibri"/>
          <w:b/>
          <w:color w:val="000000"/>
          <w:sz w:val="20"/>
          <w:szCs w:val="20"/>
        </w:rPr>
        <w:t xml:space="preserve"> </w:t>
      </w:r>
      <w:r w:rsidRPr="00536BE0">
        <w:rPr>
          <w:rFonts w:ascii="Calibri" w:hAnsi="Calibri"/>
          <w:color w:val="000000"/>
          <w:sz w:val="20"/>
          <w:szCs w:val="20"/>
        </w:rPr>
        <w:t xml:space="preserve">générale sont signés </w:t>
      </w:r>
      <w:r w:rsidR="00BA4E59" w:rsidRPr="00536BE0">
        <w:rPr>
          <w:rFonts w:ascii="Calibri" w:hAnsi="Calibri"/>
          <w:color w:val="000000"/>
          <w:sz w:val="20"/>
          <w:szCs w:val="20"/>
        </w:rPr>
        <w:t xml:space="preserve">et paraphés </w:t>
      </w:r>
      <w:r w:rsidRPr="00536BE0">
        <w:rPr>
          <w:rFonts w:ascii="Calibri" w:hAnsi="Calibri"/>
          <w:color w:val="000000"/>
          <w:sz w:val="20"/>
          <w:szCs w:val="20"/>
        </w:rPr>
        <w:t>par le président et le secrétaire général. Ils sont établis, sans blanc ni rature, sur des feuillets numérotés</w:t>
      </w:r>
      <w:r w:rsidR="005A5548">
        <w:rPr>
          <w:rFonts w:ascii="Calibri" w:hAnsi="Calibri"/>
          <w:color w:val="000000"/>
          <w:sz w:val="20"/>
          <w:szCs w:val="20"/>
        </w:rPr>
        <w:t xml:space="preserve">. </w:t>
      </w:r>
    </w:p>
    <w:p w14:paraId="383ADF76" w14:textId="77777777" w:rsidR="00DD707F" w:rsidRPr="00536BE0" w:rsidRDefault="00DD707F" w:rsidP="00D02E89">
      <w:pPr>
        <w:ind w:firstLine="1134"/>
        <w:jc w:val="both"/>
        <w:rPr>
          <w:rFonts w:ascii="Calibri" w:hAnsi="Calibri"/>
          <w:color w:val="FF0000"/>
          <w:sz w:val="20"/>
          <w:szCs w:val="20"/>
        </w:rPr>
      </w:pPr>
    </w:p>
    <w:p w14:paraId="459B8BB5" w14:textId="77777777" w:rsidR="0031055D" w:rsidRPr="000C3A99" w:rsidRDefault="003F572B" w:rsidP="000C3A99">
      <w:pPr>
        <w:pStyle w:val="Titre2"/>
        <w:rPr>
          <w:rFonts w:ascii="Calibri" w:hAnsi="Calibri"/>
          <w:color w:val="000000"/>
          <w:sz w:val="20"/>
          <w:szCs w:val="20"/>
        </w:rPr>
      </w:pPr>
      <w:bookmarkStart w:id="13" w:name="_Toc373756776"/>
      <w:r w:rsidRPr="000C3A99">
        <w:rPr>
          <w:rFonts w:ascii="Calibri" w:hAnsi="Calibri"/>
          <w:color w:val="000000"/>
          <w:sz w:val="20"/>
          <w:szCs w:val="20"/>
        </w:rPr>
        <w:t xml:space="preserve">Article </w:t>
      </w:r>
      <w:r w:rsidR="00872B5B">
        <w:rPr>
          <w:rFonts w:ascii="Calibri" w:hAnsi="Calibri"/>
          <w:color w:val="000000"/>
          <w:sz w:val="20"/>
          <w:szCs w:val="20"/>
        </w:rPr>
        <w:t>9</w:t>
      </w:r>
      <w:bookmarkEnd w:id="13"/>
    </w:p>
    <w:p w14:paraId="7B4B706C" w14:textId="77777777" w:rsidR="0031055D" w:rsidRPr="00536BE0" w:rsidRDefault="0031055D" w:rsidP="00D02E89">
      <w:pPr>
        <w:ind w:firstLine="1134"/>
        <w:jc w:val="both"/>
        <w:rPr>
          <w:rFonts w:ascii="Calibri" w:hAnsi="Calibri"/>
          <w:b/>
          <w:color w:val="000000"/>
          <w:sz w:val="20"/>
          <w:szCs w:val="20"/>
          <w:u w:val="single"/>
        </w:rPr>
      </w:pPr>
    </w:p>
    <w:p w14:paraId="1824DEFD"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L’assemblée générale est convoquée par le président </w:t>
      </w:r>
      <w:r w:rsidR="00CD457C">
        <w:rPr>
          <w:rFonts w:ascii="Calibri" w:hAnsi="Calibri"/>
          <w:color w:val="000000"/>
          <w:sz w:val="20"/>
          <w:szCs w:val="20"/>
        </w:rPr>
        <w:t>de l’association</w:t>
      </w:r>
      <w:r w:rsidRPr="00536BE0">
        <w:rPr>
          <w:rFonts w:ascii="Calibri" w:hAnsi="Calibri"/>
          <w:color w:val="000000"/>
          <w:sz w:val="20"/>
          <w:szCs w:val="20"/>
        </w:rPr>
        <w:t>. Elle se réunit au moins une fois par an à la date fixée par le comité directeur, et chaque fois que sa convocation est demandée par le comité directeur ou par le tiers des membres de l’assemblée générale représentant le tiers des voix.</w:t>
      </w:r>
    </w:p>
    <w:p w14:paraId="598B5E36" w14:textId="77777777" w:rsidR="0031055D" w:rsidRPr="00536BE0" w:rsidRDefault="0031055D" w:rsidP="00D02E89">
      <w:pPr>
        <w:ind w:firstLine="1134"/>
        <w:jc w:val="both"/>
        <w:rPr>
          <w:rFonts w:ascii="Calibri" w:hAnsi="Calibri"/>
          <w:color w:val="000000"/>
          <w:sz w:val="20"/>
          <w:szCs w:val="20"/>
        </w:rPr>
      </w:pPr>
    </w:p>
    <w:p w14:paraId="52AA1056" w14:textId="77777777" w:rsidR="00877D0A" w:rsidRPr="00F5686B" w:rsidRDefault="0031055D" w:rsidP="00877D0A">
      <w:pPr>
        <w:numPr>
          <w:ilvl w:val="12"/>
          <w:numId w:val="0"/>
        </w:numPr>
        <w:jc w:val="both"/>
        <w:rPr>
          <w:rFonts w:ascii="Calibri" w:hAnsi="Calibri"/>
          <w:sz w:val="20"/>
        </w:rPr>
      </w:pPr>
      <w:r w:rsidRPr="00536BE0">
        <w:rPr>
          <w:rFonts w:ascii="Calibri" w:hAnsi="Calibri"/>
          <w:color w:val="000000"/>
          <w:sz w:val="20"/>
          <w:szCs w:val="20"/>
        </w:rPr>
        <w:t>L’ordre du jour est fixé par le comité directeur.</w:t>
      </w:r>
      <w:r w:rsidR="00877D0A">
        <w:rPr>
          <w:rFonts w:ascii="Calibri" w:hAnsi="Calibri"/>
          <w:color w:val="000000"/>
          <w:sz w:val="20"/>
          <w:szCs w:val="20"/>
        </w:rPr>
        <w:t xml:space="preserve"> </w:t>
      </w:r>
      <w:r w:rsidR="00877D0A" w:rsidRPr="00F5686B">
        <w:rPr>
          <w:rFonts w:ascii="Calibri" w:hAnsi="Calibri"/>
          <w:sz w:val="20"/>
        </w:rPr>
        <w:t xml:space="preserve">Les convocations sont envoyées aux </w:t>
      </w:r>
      <w:r w:rsidR="002C38C3">
        <w:rPr>
          <w:rFonts w:ascii="Calibri" w:hAnsi="Calibri"/>
          <w:sz w:val="20"/>
        </w:rPr>
        <w:t xml:space="preserve">adhérents </w:t>
      </w:r>
      <w:r w:rsidR="00877D0A" w:rsidRPr="00F5686B">
        <w:rPr>
          <w:rFonts w:ascii="Calibri" w:hAnsi="Calibri"/>
          <w:sz w:val="20"/>
        </w:rPr>
        <w:t>dans un délai de quinze à trente jours avant l’assemblée générale.</w:t>
      </w:r>
    </w:p>
    <w:p w14:paraId="6141A176" w14:textId="77777777" w:rsidR="0031055D" w:rsidRPr="00536BE0" w:rsidRDefault="0031055D" w:rsidP="00D02E89">
      <w:pPr>
        <w:ind w:firstLine="1134"/>
        <w:jc w:val="both"/>
        <w:rPr>
          <w:rFonts w:ascii="Calibri" w:hAnsi="Calibri"/>
          <w:color w:val="000000"/>
          <w:sz w:val="20"/>
          <w:szCs w:val="20"/>
        </w:rPr>
      </w:pPr>
    </w:p>
    <w:p w14:paraId="2DDC0D20"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L’assemblée générale définit, oriente et contrôle la politique générale d</w:t>
      </w:r>
      <w:r w:rsidR="00CD457C">
        <w:rPr>
          <w:rFonts w:ascii="Calibri" w:hAnsi="Calibri"/>
          <w:color w:val="000000"/>
          <w:sz w:val="20"/>
          <w:szCs w:val="20"/>
        </w:rPr>
        <w:t>e l’association</w:t>
      </w:r>
      <w:r w:rsidRPr="00536BE0">
        <w:rPr>
          <w:rFonts w:ascii="Calibri" w:hAnsi="Calibri"/>
          <w:color w:val="000000"/>
          <w:sz w:val="20"/>
          <w:szCs w:val="20"/>
        </w:rPr>
        <w:t>. Elle entend chaque année les rapports sur la gestion du comité directeur et sur la s</w:t>
      </w:r>
      <w:r w:rsidR="00BA4E59" w:rsidRPr="00536BE0">
        <w:rPr>
          <w:rFonts w:ascii="Calibri" w:hAnsi="Calibri"/>
          <w:color w:val="000000"/>
          <w:sz w:val="20"/>
          <w:szCs w:val="20"/>
        </w:rPr>
        <w:t>ituation morale et financière d</w:t>
      </w:r>
      <w:r w:rsidR="00CD457C">
        <w:rPr>
          <w:rFonts w:ascii="Calibri" w:hAnsi="Calibri"/>
          <w:color w:val="000000"/>
          <w:sz w:val="20"/>
          <w:szCs w:val="20"/>
        </w:rPr>
        <w:t>e l’association</w:t>
      </w:r>
      <w:r w:rsidRPr="00536BE0">
        <w:rPr>
          <w:rFonts w:ascii="Calibri" w:hAnsi="Calibri"/>
          <w:color w:val="000000"/>
          <w:sz w:val="20"/>
          <w:szCs w:val="20"/>
        </w:rPr>
        <w:t xml:space="preserve">. </w:t>
      </w:r>
    </w:p>
    <w:p w14:paraId="6DF0559F" w14:textId="77777777" w:rsidR="0031055D" w:rsidRPr="00536BE0" w:rsidRDefault="0031055D" w:rsidP="00D02E89">
      <w:pPr>
        <w:ind w:firstLine="1134"/>
        <w:jc w:val="both"/>
        <w:rPr>
          <w:rFonts w:ascii="Calibri" w:hAnsi="Calibri"/>
          <w:color w:val="000000"/>
          <w:sz w:val="20"/>
          <w:szCs w:val="20"/>
        </w:rPr>
      </w:pPr>
    </w:p>
    <w:p w14:paraId="38119C2A" w14:textId="77777777" w:rsidR="0031055D" w:rsidRPr="00536BE0" w:rsidRDefault="00E431FB" w:rsidP="00D02E89">
      <w:pPr>
        <w:jc w:val="both"/>
        <w:rPr>
          <w:rFonts w:ascii="Calibri" w:hAnsi="Calibri"/>
          <w:color w:val="000000"/>
          <w:sz w:val="20"/>
          <w:szCs w:val="20"/>
        </w:rPr>
      </w:pPr>
      <w:r w:rsidRPr="00536BE0">
        <w:rPr>
          <w:rFonts w:ascii="Calibri" w:hAnsi="Calibri"/>
          <w:color w:val="000000"/>
          <w:sz w:val="20"/>
          <w:szCs w:val="20"/>
        </w:rPr>
        <w:lastRenderedPageBreak/>
        <w:t xml:space="preserve">Elle approuve les comptes de l’exercice </w:t>
      </w:r>
      <w:r w:rsidR="0031055D" w:rsidRPr="00536BE0">
        <w:rPr>
          <w:rFonts w:ascii="Calibri" w:hAnsi="Calibri"/>
          <w:color w:val="000000"/>
          <w:sz w:val="20"/>
          <w:szCs w:val="20"/>
        </w:rPr>
        <w:t xml:space="preserve">clos et vote le budget de l’exercice suivant. Elle fixe le montant des cotisations dues par les </w:t>
      </w:r>
      <w:r w:rsidR="00CD457C">
        <w:rPr>
          <w:rFonts w:ascii="Calibri" w:hAnsi="Calibri"/>
          <w:color w:val="000000"/>
          <w:sz w:val="20"/>
          <w:szCs w:val="20"/>
        </w:rPr>
        <w:t>adhérents</w:t>
      </w:r>
      <w:r w:rsidR="0031055D" w:rsidRPr="00536BE0">
        <w:rPr>
          <w:rFonts w:ascii="Calibri" w:hAnsi="Calibri"/>
          <w:color w:val="000000"/>
          <w:sz w:val="20"/>
          <w:szCs w:val="20"/>
        </w:rPr>
        <w:t>.</w:t>
      </w:r>
    </w:p>
    <w:p w14:paraId="16A0C436" w14:textId="77777777" w:rsidR="0031055D" w:rsidRPr="00536BE0" w:rsidRDefault="0031055D" w:rsidP="00D02E89">
      <w:pPr>
        <w:ind w:firstLine="1134"/>
        <w:jc w:val="both"/>
        <w:rPr>
          <w:rFonts w:ascii="Calibri" w:hAnsi="Calibri"/>
          <w:color w:val="000000"/>
          <w:sz w:val="20"/>
          <w:szCs w:val="20"/>
        </w:rPr>
      </w:pPr>
    </w:p>
    <w:p w14:paraId="30941400"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Sur la proposition du comité directeur, elle adopte les statuts</w:t>
      </w:r>
      <w:r w:rsidR="00BA4E59" w:rsidRPr="00536BE0">
        <w:rPr>
          <w:rFonts w:ascii="Calibri" w:hAnsi="Calibri"/>
          <w:color w:val="000000"/>
          <w:sz w:val="20"/>
          <w:szCs w:val="20"/>
        </w:rPr>
        <w:t xml:space="preserve"> et </w:t>
      </w:r>
      <w:r w:rsidRPr="00536BE0">
        <w:rPr>
          <w:rFonts w:ascii="Calibri" w:hAnsi="Calibri"/>
          <w:color w:val="000000"/>
          <w:sz w:val="20"/>
          <w:szCs w:val="20"/>
        </w:rPr>
        <w:t>le règlement intérieur</w:t>
      </w:r>
      <w:r w:rsidR="00BA4E59" w:rsidRPr="00536BE0">
        <w:rPr>
          <w:rFonts w:ascii="Calibri" w:hAnsi="Calibri"/>
          <w:color w:val="000000"/>
          <w:sz w:val="20"/>
          <w:szCs w:val="20"/>
        </w:rPr>
        <w:t>.</w:t>
      </w:r>
    </w:p>
    <w:p w14:paraId="3BD0094F" w14:textId="77777777" w:rsidR="0031055D" w:rsidRPr="00536BE0" w:rsidRDefault="0031055D" w:rsidP="00D02E89">
      <w:pPr>
        <w:ind w:firstLine="1134"/>
        <w:jc w:val="both"/>
        <w:rPr>
          <w:rFonts w:ascii="Calibri" w:hAnsi="Calibri"/>
          <w:color w:val="000000"/>
          <w:sz w:val="20"/>
          <w:szCs w:val="20"/>
        </w:rPr>
      </w:pPr>
    </w:p>
    <w:p w14:paraId="3701F637"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L’assemblée générale est seule compétente pour se prononcer sur les acquisitions, les échanges et les aliénations de biens mobiliers et immobiliers, ainsi que sur la constitution d’hypothèques et sur les baux de plus de neuf ans. Elle décide seule des emprunts. </w:t>
      </w:r>
    </w:p>
    <w:p w14:paraId="614F5FA4" w14:textId="77777777" w:rsidR="0031055D" w:rsidRPr="00536BE0" w:rsidRDefault="0031055D" w:rsidP="00D02E89">
      <w:pPr>
        <w:ind w:firstLine="1134"/>
        <w:jc w:val="both"/>
        <w:rPr>
          <w:rFonts w:ascii="Calibri" w:hAnsi="Calibri"/>
          <w:color w:val="000000"/>
          <w:sz w:val="20"/>
          <w:szCs w:val="20"/>
        </w:rPr>
      </w:pPr>
    </w:p>
    <w:p w14:paraId="3D14F13E"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Les procès-verbaux de l’assemblée générale et les rapports financiers sont communiqués chaque année aux </w:t>
      </w:r>
      <w:r w:rsidR="00CD457C">
        <w:rPr>
          <w:rFonts w:ascii="Calibri" w:hAnsi="Calibri"/>
          <w:color w:val="000000"/>
          <w:sz w:val="20"/>
          <w:szCs w:val="20"/>
        </w:rPr>
        <w:t xml:space="preserve">adhérents et </w:t>
      </w:r>
      <w:r w:rsidR="00F01976">
        <w:rPr>
          <w:rFonts w:ascii="Calibri" w:hAnsi="Calibri"/>
          <w:color w:val="000000"/>
          <w:sz w:val="20"/>
          <w:szCs w:val="20"/>
        </w:rPr>
        <w:t>au comité départemental</w:t>
      </w:r>
      <w:r w:rsidR="00CD457C">
        <w:rPr>
          <w:rFonts w:ascii="Calibri" w:hAnsi="Calibri"/>
          <w:color w:val="000000"/>
          <w:sz w:val="20"/>
          <w:szCs w:val="20"/>
        </w:rPr>
        <w:t>.</w:t>
      </w:r>
    </w:p>
    <w:p w14:paraId="6777A91E" w14:textId="77777777" w:rsidR="0031055D" w:rsidRPr="00536BE0" w:rsidRDefault="0031055D" w:rsidP="00D02E89">
      <w:pPr>
        <w:jc w:val="both"/>
        <w:rPr>
          <w:rFonts w:ascii="Calibri" w:hAnsi="Calibri"/>
          <w:b/>
          <w:color w:val="000000"/>
          <w:sz w:val="20"/>
          <w:szCs w:val="20"/>
          <w:u w:val="single"/>
        </w:rPr>
      </w:pPr>
    </w:p>
    <w:p w14:paraId="749FDCAE" w14:textId="77777777" w:rsidR="0031055D" w:rsidRPr="000C3A99" w:rsidRDefault="0031055D" w:rsidP="00566913">
      <w:pPr>
        <w:pStyle w:val="Titre2"/>
        <w:jc w:val="center"/>
        <w:rPr>
          <w:rFonts w:ascii="Calibri" w:hAnsi="Calibri"/>
          <w:color w:val="000000"/>
          <w:sz w:val="20"/>
          <w:szCs w:val="20"/>
        </w:rPr>
      </w:pPr>
      <w:bookmarkStart w:id="14" w:name="_Toc373756777"/>
      <w:r w:rsidRPr="000C3A99">
        <w:rPr>
          <w:rFonts w:ascii="Calibri" w:hAnsi="Calibri"/>
          <w:color w:val="000000"/>
          <w:sz w:val="20"/>
          <w:szCs w:val="20"/>
        </w:rPr>
        <w:t>TITRE IV : LE COMITE DIRECTEUR</w:t>
      </w:r>
      <w:bookmarkEnd w:id="14"/>
    </w:p>
    <w:p w14:paraId="33E1F7EC" w14:textId="77777777" w:rsidR="0031055D" w:rsidRPr="00536BE0" w:rsidRDefault="0031055D" w:rsidP="00D02E89">
      <w:pPr>
        <w:jc w:val="both"/>
        <w:rPr>
          <w:rFonts w:ascii="Calibri" w:hAnsi="Calibri"/>
          <w:b/>
          <w:color w:val="000000"/>
          <w:sz w:val="20"/>
          <w:szCs w:val="20"/>
        </w:rPr>
      </w:pPr>
    </w:p>
    <w:p w14:paraId="7EF0E42F" w14:textId="77777777" w:rsidR="0031055D" w:rsidRPr="000C3A99" w:rsidRDefault="0031055D" w:rsidP="000C3A99">
      <w:pPr>
        <w:pStyle w:val="Titre2"/>
        <w:rPr>
          <w:rFonts w:ascii="Calibri" w:hAnsi="Calibri"/>
          <w:color w:val="000000"/>
          <w:sz w:val="20"/>
          <w:szCs w:val="20"/>
        </w:rPr>
      </w:pPr>
      <w:bookmarkStart w:id="15" w:name="_Toc373756778"/>
      <w:r w:rsidRPr="000C3A99">
        <w:rPr>
          <w:rFonts w:ascii="Calibri" w:hAnsi="Calibri"/>
          <w:color w:val="000000"/>
          <w:sz w:val="20"/>
          <w:szCs w:val="20"/>
        </w:rPr>
        <w:t>Article 1</w:t>
      </w:r>
      <w:r w:rsidR="00872B5B">
        <w:rPr>
          <w:rFonts w:ascii="Calibri" w:hAnsi="Calibri"/>
          <w:color w:val="000000"/>
          <w:sz w:val="20"/>
          <w:szCs w:val="20"/>
        </w:rPr>
        <w:t>0</w:t>
      </w:r>
      <w:bookmarkEnd w:id="15"/>
    </w:p>
    <w:p w14:paraId="7A6EDBE7" w14:textId="77777777" w:rsidR="0031055D" w:rsidRPr="00536BE0" w:rsidRDefault="0031055D" w:rsidP="00D02E89">
      <w:pPr>
        <w:ind w:firstLine="1134"/>
        <w:jc w:val="both"/>
        <w:rPr>
          <w:rFonts w:ascii="Calibri" w:hAnsi="Calibri"/>
          <w:b/>
          <w:color w:val="000000"/>
          <w:sz w:val="20"/>
          <w:szCs w:val="20"/>
        </w:rPr>
      </w:pPr>
    </w:p>
    <w:p w14:paraId="09F71E70" w14:textId="77777777" w:rsidR="00872B5B" w:rsidRDefault="0031055D" w:rsidP="00D02E89">
      <w:pPr>
        <w:jc w:val="both"/>
        <w:rPr>
          <w:rFonts w:ascii="Calibri" w:hAnsi="Calibri"/>
          <w:color w:val="000000"/>
          <w:sz w:val="20"/>
          <w:szCs w:val="20"/>
        </w:rPr>
      </w:pPr>
      <w:r w:rsidRPr="00536BE0">
        <w:rPr>
          <w:rFonts w:ascii="Calibri" w:hAnsi="Calibri"/>
          <w:color w:val="000000"/>
          <w:sz w:val="20"/>
          <w:szCs w:val="20"/>
        </w:rPr>
        <w:t>L</w:t>
      </w:r>
      <w:r w:rsidR="00872B5B">
        <w:rPr>
          <w:rFonts w:ascii="Calibri" w:hAnsi="Calibri"/>
          <w:color w:val="000000"/>
          <w:sz w:val="20"/>
          <w:szCs w:val="20"/>
        </w:rPr>
        <w:t>’association</w:t>
      </w:r>
      <w:r w:rsidRPr="00536BE0">
        <w:rPr>
          <w:rFonts w:ascii="Calibri" w:hAnsi="Calibri"/>
          <w:color w:val="000000"/>
          <w:sz w:val="20"/>
          <w:szCs w:val="20"/>
        </w:rPr>
        <w:t xml:space="preserve"> est administré</w:t>
      </w:r>
      <w:r w:rsidR="00872B5B">
        <w:rPr>
          <w:rFonts w:ascii="Calibri" w:hAnsi="Calibri"/>
          <w:color w:val="000000"/>
          <w:sz w:val="20"/>
          <w:szCs w:val="20"/>
        </w:rPr>
        <w:t>e</w:t>
      </w:r>
      <w:r w:rsidRPr="00536BE0">
        <w:rPr>
          <w:rFonts w:ascii="Calibri" w:hAnsi="Calibri"/>
          <w:color w:val="000000"/>
          <w:sz w:val="20"/>
          <w:szCs w:val="20"/>
        </w:rPr>
        <w:t xml:space="preserve"> par un comité directeur de </w:t>
      </w:r>
      <w:r w:rsidR="00BA4E59" w:rsidRPr="004601E6">
        <w:rPr>
          <w:rFonts w:ascii="Calibri" w:hAnsi="Calibri"/>
          <w:color w:val="000000"/>
          <w:sz w:val="20"/>
          <w:szCs w:val="20"/>
          <w:highlight w:val="green"/>
        </w:rPr>
        <w:t>…………</w:t>
      </w:r>
      <w:r w:rsidRPr="00536BE0">
        <w:rPr>
          <w:rFonts w:ascii="Calibri" w:hAnsi="Calibri"/>
          <w:color w:val="000000"/>
          <w:sz w:val="20"/>
          <w:szCs w:val="20"/>
        </w:rPr>
        <w:t xml:space="preserve"> membres qui exerce seul l’ensemble des attributions que les présents statuts n’attribuent pas à un autre organe d</w:t>
      </w:r>
      <w:r w:rsidR="00872B5B">
        <w:rPr>
          <w:rFonts w:ascii="Calibri" w:hAnsi="Calibri"/>
          <w:color w:val="000000"/>
          <w:sz w:val="20"/>
          <w:szCs w:val="20"/>
        </w:rPr>
        <w:t>e l’association.</w:t>
      </w:r>
    </w:p>
    <w:p w14:paraId="6857695B"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 </w:t>
      </w:r>
    </w:p>
    <w:p w14:paraId="7C71AA83"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 comité directeur suit l’exécution du budget, adopte le règlement sportif ainsi que tout autre règlement nécessaire à la vie d</w:t>
      </w:r>
      <w:r w:rsidR="00872B5B">
        <w:rPr>
          <w:rFonts w:ascii="Calibri" w:hAnsi="Calibri"/>
          <w:color w:val="000000"/>
          <w:sz w:val="20"/>
          <w:szCs w:val="20"/>
        </w:rPr>
        <w:t>e l’association</w:t>
      </w:r>
      <w:r w:rsidRPr="00536BE0">
        <w:rPr>
          <w:rFonts w:ascii="Calibri" w:hAnsi="Calibri"/>
          <w:color w:val="000000"/>
          <w:sz w:val="20"/>
          <w:szCs w:val="20"/>
        </w:rPr>
        <w:t>.</w:t>
      </w:r>
    </w:p>
    <w:p w14:paraId="2FA7575B" w14:textId="77777777" w:rsidR="0031055D" w:rsidRPr="00536BE0" w:rsidRDefault="0031055D" w:rsidP="00D02E89">
      <w:pPr>
        <w:ind w:firstLine="1134"/>
        <w:jc w:val="both"/>
        <w:rPr>
          <w:rFonts w:ascii="Calibri" w:hAnsi="Calibri"/>
          <w:color w:val="000000"/>
          <w:sz w:val="20"/>
          <w:szCs w:val="20"/>
        </w:rPr>
      </w:pPr>
    </w:p>
    <w:p w14:paraId="41CF09F6" w14:textId="77777777" w:rsidR="003E0286" w:rsidRPr="00536BE0" w:rsidRDefault="00872B5B" w:rsidP="00D02E89">
      <w:pPr>
        <w:jc w:val="both"/>
        <w:rPr>
          <w:rFonts w:ascii="Calibri" w:hAnsi="Calibri"/>
          <w:color w:val="000000"/>
          <w:sz w:val="20"/>
          <w:szCs w:val="20"/>
        </w:rPr>
      </w:pPr>
      <w:r>
        <w:rPr>
          <w:rFonts w:ascii="Calibri" w:hAnsi="Calibri"/>
          <w:color w:val="000000"/>
          <w:sz w:val="20"/>
          <w:szCs w:val="20"/>
        </w:rPr>
        <w:t>En application de l’article 3, les retraités et les extérieurs ne peuvent excéder respectivement 25% et 10% du total des membres du comité directeur.</w:t>
      </w:r>
    </w:p>
    <w:p w14:paraId="3EBDFC48" w14:textId="77777777" w:rsidR="00877D0A" w:rsidRDefault="00877D0A" w:rsidP="00D02E89">
      <w:pPr>
        <w:jc w:val="both"/>
        <w:rPr>
          <w:rFonts w:ascii="Calibri" w:hAnsi="Calibri"/>
          <w:color w:val="000000"/>
          <w:sz w:val="20"/>
          <w:szCs w:val="20"/>
        </w:rPr>
      </w:pPr>
    </w:p>
    <w:p w14:paraId="19842ECD" w14:textId="77777777" w:rsidR="0031055D" w:rsidRPr="00536BE0" w:rsidRDefault="003E0286" w:rsidP="00D02E89">
      <w:pPr>
        <w:jc w:val="both"/>
        <w:rPr>
          <w:rFonts w:ascii="Calibri" w:hAnsi="Calibri"/>
          <w:color w:val="000000"/>
          <w:sz w:val="20"/>
          <w:szCs w:val="20"/>
        </w:rPr>
      </w:pPr>
      <w:r w:rsidRPr="00536BE0">
        <w:rPr>
          <w:rFonts w:ascii="Calibri" w:hAnsi="Calibri"/>
          <w:color w:val="000000"/>
          <w:sz w:val="20"/>
          <w:szCs w:val="20"/>
        </w:rPr>
        <w:t>Le président est un fonctionnaire en situation d’activité relevant de la police nationale.</w:t>
      </w:r>
    </w:p>
    <w:p w14:paraId="7F041D60" w14:textId="77777777" w:rsidR="004A55E6" w:rsidRPr="00536BE0" w:rsidRDefault="004A55E6" w:rsidP="00D02E89">
      <w:pPr>
        <w:ind w:firstLine="1134"/>
        <w:jc w:val="both"/>
        <w:rPr>
          <w:rFonts w:ascii="Calibri" w:hAnsi="Calibri"/>
          <w:color w:val="000000"/>
          <w:sz w:val="20"/>
          <w:szCs w:val="20"/>
        </w:rPr>
      </w:pPr>
    </w:p>
    <w:p w14:paraId="5BE7E0D6" w14:textId="77777777" w:rsidR="00DD707F" w:rsidRPr="00536BE0" w:rsidRDefault="00DD707F" w:rsidP="00D02E89">
      <w:pPr>
        <w:pStyle w:val="Retraitcorpsdetexte3"/>
        <w:tabs>
          <w:tab w:val="left" w:pos="0"/>
        </w:tabs>
        <w:ind w:firstLine="0"/>
        <w:rPr>
          <w:rFonts w:ascii="Calibri" w:hAnsi="Calibri"/>
          <w:bCs w:val="0"/>
          <w:sz w:val="20"/>
          <w:szCs w:val="20"/>
        </w:rPr>
      </w:pPr>
      <w:r w:rsidRPr="00536BE0">
        <w:rPr>
          <w:rFonts w:ascii="Calibri" w:hAnsi="Calibri"/>
          <w:bCs w:val="0"/>
          <w:sz w:val="20"/>
          <w:szCs w:val="20"/>
        </w:rPr>
        <w:t>En cas d'égalité de voix entre plusieurs candidats du même scrutin, le bénéfice de l'élection revient au doyen d'âge.</w:t>
      </w:r>
    </w:p>
    <w:p w14:paraId="69A96069" w14:textId="77777777" w:rsidR="0031055D" w:rsidRPr="00536BE0" w:rsidRDefault="0031055D" w:rsidP="00AC4C2B">
      <w:pPr>
        <w:jc w:val="both"/>
        <w:rPr>
          <w:rFonts w:ascii="Calibri" w:hAnsi="Calibri"/>
          <w:color w:val="000000"/>
          <w:sz w:val="20"/>
          <w:szCs w:val="20"/>
        </w:rPr>
      </w:pPr>
    </w:p>
    <w:p w14:paraId="21E480DA" w14:textId="77777777" w:rsidR="0031055D" w:rsidRPr="000C3A99" w:rsidRDefault="003F572B" w:rsidP="000C3A99">
      <w:pPr>
        <w:pStyle w:val="Titre2"/>
        <w:rPr>
          <w:rFonts w:ascii="Calibri" w:hAnsi="Calibri"/>
          <w:color w:val="000000"/>
          <w:sz w:val="20"/>
          <w:szCs w:val="20"/>
        </w:rPr>
      </w:pPr>
      <w:bookmarkStart w:id="16" w:name="_Toc373756779"/>
      <w:r w:rsidRPr="000C3A99">
        <w:rPr>
          <w:rFonts w:ascii="Calibri" w:hAnsi="Calibri"/>
          <w:color w:val="000000"/>
          <w:sz w:val="20"/>
          <w:szCs w:val="20"/>
        </w:rPr>
        <w:t>Article 1</w:t>
      </w:r>
      <w:r w:rsidR="00872B5B">
        <w:rPr>
          <w:rFonts w:ascii="Calibri" w:hAnsi="Calibri"/>
          <w:color w:val="000000"/>
          <w:sz w:val="20"/>
          <w:szCs w:val="20"/>
        </w:rPr>
        <w:t>1</w:t>
      </w:r>
      <w:bookmarkEnd w:id="16"/>
    </w:p>
    <w:p w14:paraId="562FE377" w14:textId="77777777" w:rsidR="0031055D" w:rsidRPr="00536BE0" w:rsidRDefault="0031055D" w:rsidP="00D02E89">
      <w:pPr>
        <w:ind w:firstLine="1134"/>
        <w:jc w:val="both"/>
        <w:rPr>
          <w:rFonts w:ascii="Calibri" w:hAnsi="Calibri"/>
          <w:b/>
          <w:color w:val="000000"/>
          <w:sz w:val="20"/>
          <w:szCs w:val="20"/>
          <w:u w:val="single"/>
        </w:rPr>
      </w:pPr>
    </w:p>
    <w:p w14:paraId="063635E2"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Les membres du comité directeur sont élus au scrutin secret par l’assemblée générale pour une durée de quatre ans. Ils sont rééligibles. Le mandat du comité directeur expire le 31 mars qui suit les derniers jeux olympiques d’été. Les postes vacants au comité directeur avant l’expiration de ce mandat, pour quelque cause que ce soit, sont pourvus lors de l’assemblée générale suivante.</w:t>
      </w:r>
    </w:p>
    <w:p w14:paraId="68BDD6EC" w14:textId="77777777" w:rsidR="0031055D" w:rsidRPr="00536BE0" w:rsidRDefault="0031055D" w:rsidP="00D02E89">
      <w:pPr>
        <w:pStyle w:val="WW-BodyText2"/>
        <w:rPr>
          <w:rFonts w:ascii="Calibri" w:hAnsi="Calibri"/>
          <w:color w:val="000000"/>
          <w:sz w:val="20"/>
          <w:szCs w:val="20"/>
        </w:rPr>
      </w:pPr>
    </w:p>
    <w:p w14:paraId="55EB01F0" w14:textId="77777777" w:rsidR="0031055D" w:rsidRPr="00536BE0" w:rsidRDefault="0031055D" w:rsidP="00D02E89">
      <w:pPr>
        <w:pStyle w:val="WW-BodyText2"/>
        <w:ind w:firstLine="0"/>
        <w:rPr>
          <w:rFonts w:ascii="Calibri" w:hAnsi="Calibri"/>
          <w:color w:val="000000"/>
          <w:sz w:val="20"/>
          <w:szCs w:val="20"/>
        </w:rPr>
      </w:pPr>
      <w:r w:rsidRPr="00536BE0">
        <w:rPr>
          <w:rFonts w:ascii="Calibri" w:hAnsi="Calibri"/>
          <w:color w:val="000000"/>
          <w:sz w:val="20"/>
          <w:szCs w:val="20"/>
        </w:rPr>
        <w:t xml:space="preserve">Ne peuvent être élues au comité directeur que des personnes de nationalité française et n’ayant fait l’objet d’aucune condamnation à une peine qui fait obstacle à leur inscription sur les listes électorales, les personnes de nationalité étrangère condamnées à une peine qui lorsqu’elle est prononcée contre un citoyen français fait obstacle à son inscription sur les listes électorales ou les personnes à l’encontre desquelles a été prononcée une sanction d’inéligibilité à temps pour manquement grave aux règles techniques du jeu constituant une infraction à l’esprit sportif. </w:t>
      </w:r>
    </w:p>
    <w:p w14:paraId="33B624BD" w14:textId="77777777" w:rsidR="00A42742" w:rsidRPr="00536BE0" w:rsidRDefault="00A42742" w:rsidP="00D02E89">
      <w:pPr>
        <w:pStyle w:val="WW-BodyText2"/>
        <w:rPr>
          <w:rFonts w:ascii="Calibri" w:hAnsi="Calibri"/>
          <w:color w:val="000000"/>
          <w:sz w:val="20"/>
          <w:szCs w:val="20"/>
        </w:rPr>
      </w:pPr>
    </w:p>
    <w:p w14:paraId="6DAC2440" w14:textId="77777777" w:rsidR="0031055D" w:rsidRPr="00536BE0" w:rsidRDefault="0031055D" w:rsidP="00D02E89">
      <w:pPr>
        <w:tabs>
          <w:tab w:val="left" w:pos="1134"/>
        </w:tabs>
        <w:suppressAutoHyphens w:val="0"/>
        <w:autoSpaceDN w:val="0"/>
        <w:adjustRightInd w:val="0"/>
        <w:spacing w:line="276" w:lineRule="auto"/>
        <w:jc w:val="both"/>
        <w:rPr>
          <w:rFonts w:ascii="Calibri" w:hAnsi="Calibri"/>
          <w:color w:val="000000"/>
          <w:sz w:val="20"/>
          <w:szCs w:val="20"/>
        </w:rPr>
      </w:pPr>
      <w:r w:rsidRPr="00536BE0">
        <w:rPr>
          <w:rFonts w:ascii="Calibri" w:hAnsi="Calibri"/>
          <w:color w:val="000000"/>
          <w:sz w:val="20"/>
          <w:szCs w:val="20"/>
        </w:rPr>
        <w:t>Le comité directeur est élu au scrutin majoritaire à un tour.</w:t>
      </w:r>
    </w:p>
    <w:p w14:paraId="7FF790ED" w14:textId="77777777" w:rsidR="0031055D" w:rsidRPr="00536BE0" w:rsidRDefault="0031055D" w:rsidP="00D02E89">
      <w:pPr>
        <w:ind w:firstLine="1134"/>
        <w:jc w:val="both"/>
        <w:rPr>
          <w:rFonts w:ascii="Calibri" w:hAnsi="Calibri"/>
          <w:color w:val="000000"/>
          <w:sz w:val="20"/>
          <w:szCs w:val="20"/>
        </w:rPr>
      </w:pPr>
    </w:p>
    <w:p w14:paraId="577FC0AB"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Les membres du comité directeur ne peuvent percevoir aucune rémunération pour les fonctions qu’ils occupent. Les remboursements de frais engagés dans l’intérêt de la ligue par les membres du comité directeur sont remboursables sur décision du président ou de son représentant. Les justificatifs doivent être produits et doivent faire l’objet de vérifications.</w:t>
      </w:r>
    </w:p>
    <w:p w14:paraId="5B0F419A" w14:textId="77777777" w:rsidR="0031055D" w:rsidRPr="00536BE0" w:rsidRDefault="0031055D" w:rsidP="00D02E89">
      <w:pPr>
        <w:ind w:firstLine="1134"/>
        <w:jc w:val="both"/>
        <w:rPr>
          <w:rFonts w:ascii="Calibri" w:hAnsi="Calibri"/>
          <w:color w:val="000000"/>
          <w:sz w:val="20"/>
          <w:szCs w:val="20"/>
        </w:rPr>
      </w:pPr>
    </w:p>
    <w:p w14:paraId="735496D8"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Les procès-verbaux sont signés </w:t>
      </w:r>
      <w:r w:rsidR="0006163E" w:rsidRPr="00536BE0">
        <w:rPr>
          <w:rFonts w:ascii="Calibri" w:hAnsi="Calibri"/>
          <w:color w:val="000000"/>
          <w:sz w:val="20"/>
          <w:szCs w:val="20"/>
        </w:rPr>
        <w:t>et paraphés</w:t>
      </w:r>
      <w:r w:rsidR="0006163E" w:rsidRPr="00536BE0">
        <w:rPr>
          <w:rFonts w:ascii="Calibri" w:hAnsi="Calibri"/>
          <w:sz w:val="20"/>
          <w:szCs w:val="20"/>
        </w:rPr>
        <w:t xml:space="preserve"> </w:t>
      </w:r>
      <w:r w:rsidRPr="00536BE0">
        <w:rPr>
          <w:rFonts w:ascii="Calibri" w:hAnsi="Calibri"/>
          <w:color w:val="000000"/>
          <w:sz w:val="20"/>
          <w:szCs w:val="20"/>
        </w:rPr>
        <w:t>par le président et le secrétaire général. Ils sont établis sans blanc ni rature sur des feuillets numérotés et conservés au siège d</w:t>
      </w:r>
      <w:r w:rsidR="00D552E8">
        <w:rPr>
          <w:rFonts w:ascii="Calibri" w:hAnsi="Calibri"/>
          <w:color w:val="000000"/>
          <w:sz w:val="20"/>
          <w:szCs w:val="20"/>
        </w:rPr>
        <w:t>e l’association</w:t>
      </w:r>
      <w:r w:rsidRPr="00536BE0">
        <w:rPr>
          <w:rFonts w:ascii="Calibri" w:hAnsi="Calibri"/>
          <w:color w:val="000000"/>
          <w:sz w:val="20"/>
          <w:szCs w:val="20"/>
        </w:rPr>
        <w:t>.</w:t>
      </w:r>
    </w:p>
    <w:p w14:paraId="0F2BDDE0" w14:textId="77777777" w:rsidR="0031055D" w:rsidRPr="00536BE0" w:rsidRDefault="0031055D" w:rsidP="00D02E89">
      <w:pPr>
        <w:ind w:firstLine="1134"/>
        <w:jc w:val="both"/>
        <w:rPr>
          <w:rFonts w:ascii="Calibri" w:hAnsi="Calibri"/>
          <w:color w:val="000000"/>
          <w:sz w:val="20"/>
          <w:szCs w:val="20"/>
        </w:rPr>
      </w:pPr>
    </w:p>
    <w:p w14:paraId="20EB822A" w14:textId="77777777" w:rsidR="0031055D" w:rsidRPr="00AC4C2B" w:rsidRDefault="003F572B" w:rsidP="000C3A99">
      <w:pPr>
        <w:pStyle w:val="Titre2"/>
        <w:rPr>
          <w:rFonts w:ascii="Calibri" w:hAnsi="Calibri"/>
          <w:color w:val="000000"/>
          <w:sz w:val="20"/>
          <w:szCs w:val="20"/>
        </w:rPr>
      </w:pPr>
      <w:bookmarkStart w:id="17" w:name="_Toc373756780"/>
      <w:r w:rsidRPr="00AC4C2B">
        <w:rPr>
          <w:rFonts w:ascii="Calibri" w:hAnsi="Calibri"/>
          <w:color w:val="000000"/>
          <w:sz w:val="20"/>
          <w:szCs w:val="20"/>
        </w:rPr>
        <w:t>Article 1</w:t>
      </w:r>
      <w:r w:rsidR="00062C7F" w:rsidRPr="00AC4C2B">
        <w:rPr>
          <w:rFonts w:ascii="Calibri" w:hAnsi="Calibri"/>
          <w:color w:val="000000"/>
          <w:sz w:val="20"/>
          <w:szCs w:val="20"/>
        </w:rPr>
        <w:t>2</w:t>
      </w:r>
      <w:bookmarkEnd w:id="17"/>
    </w:p>
    <w:p w14:paraId="05ED4A0C" w14:textId="77777777" w:rsidR="0031055D" w:rsidRPr="00AC4C2B" w:rsidRDefault="0031055D" w:rsidP="00D02E89">
      <w:pPr>
        <w:ind w:firstLine="993"/>
        <w:jc w:val="both"/>
        <w:rPr>
          <w:rFonts w:ascii="Calibri" w:hAnsi="Calibri"/>
          <w:b/>
          <w:color w:val="000000"/>
          <w:sz w:val="20"/>
          <w:szCs w:val="20"/>
          <w:u w:val="single"/>
        </w:rPr>
      </w:pPr>
    </w:p>
    <w:p w14:paraId="7B3E5817" w14:textId="77777777" w:rsidR="0031055D" w:rsidRPr="00AC4C2B" w:rsidRDefault="0031055D" w:rsidP="00D02E89">
      <w:pPr>
        <w:jc w:val="both"/>
        <w:rPr>
          <w:rFonts w:ascii="Calibri" w:hAnsi="Calibri"/>
          <w:color w:val="000000"/>
          <w:sz w:val="20"/>
          <w:szCs w:val="20"/>
        </w:rPr>
      </w:pPr>
      <w:r w:rsidRPr="00AC4C2B">
        <w:rPr>
          <w:rFonts w:ascii="Calibri" w:hAnsi="Calibri"/>
          <w:color w:val="000000"/>
          <w:sz w:val="20"/>
          <w:szCs w:val="20"/>
        </w:rPr>
        <w:t>Le comité directeur se réunit au moins trois fois par an. Il est convoqué par le président d</w:t>
      </w:r>
      <w:r w:rsidR="00062C7F" w:rsidRPr="00AC4C2B">
        <w:rPr>
          <w:rFonts w:ascii="Calibri" w:hAnsi="Calibri"/>
          <w:color w:val="000000"/>
          <w:sz w:val="20"/>
          <w:szCs w:val="20"/>
        </w:rPr>
        <w:t>e l’association</w:t>
      </w:r>
      <w:r w:rsidRPr="00AC4C2B">
        <w:rPr>
          <w:rFonts w:ascii="Calibri" w:hAnsi="Calibri"/>
          <w:color w:val="000000"/>
          <w:sz w:val="20"/>
          <w:szCs w:val="20"/>
        </w:rPr>
        <w:t>. En dehors de ce cas, sa convocation est obligatoire lorsqu’elle est demandée par le quart de ses membres.</w:t>
      </w:r>
    </w:p>
    <w:p w14:paraId="21C6713B" w14:textId="77777777" w:rsidR="0031055D" w:rsidRPr="00AC4C2B" w:rsidRDefault="0031055D" w:rsidP="00D02E89">
      <w:pPr>
        <w:pStyle w:val="Corpsdetexte31"/>
        <w:ind w:firstLine="993"/>
        <w:rPr>
          <w:rFonts w:ascii="Calibri" w:hAnsi="Calibri"/>
          <w:color w:val="000000"/>
          <w:sz w:val="20"/>
          <w:szCs w:val="20"/>
        </w:rPr>
      </w:pPr>
    </w:p>
    <w:p w14:paraId="54F2961C" w14:textId="77777777" w:rsidR="0031055D" w:rsidRPr="00AC4C2B" w:rsidRDefault="0031055D" w:rsidP="00D02E89">
      <w:pPr>
        <w:pStyle w:val="Corpsdetexte31"/>
        <w:rPr>
          <w:rFonts w:ascii="Calibri" w:hAnsi="Calibri"/>
          <w:color w:val="000000"/>
          <w:sz w:val="20"/>
          <w:szCs w:val="20"/>
        </w:rPr>
      </w:pPr>
      <w:r w:rsidRPr="00AC4C2B">
        <w:rPr>
          <w:rFonts w:ascii="Calibri" w:hAnsi="Calibri"/>
          <w:color w:val="000000"/>
          <w:sz w:val="20"/>
          <w:szCs w:val="20"/>
        </w:rPr>
        <w:t>Le comité directeur ne délibère valablement que si le tiers au moins de ses membres est présent. En cas de partage des voix, celle du président est prépondérante.</w:t>
      </w:r>
    </w:p>
    <w:p w14:paraId="79759A6B" w14:textId="77777777" w:rsidR="0031055D" w:rsidRPr="00AC4C2B" w:rsidRDefault="0031055D" w:rsidP="00D02E89">
      <w:pPr>
        <w:ind w:firstLine="993"/>
        <w:jc w:val="both"/>
        <w:rPr>
          <w:rFonts w:ascii="Calibri" w:hAnsi="Calibri"/>
          <w:color w:val="000000"/>
          <w:sz w:val="20"/>
          <w:szCs w:val="20"/>
        </w:rPr>
      </w:pPr>
    </w:p>
    <w:p w14:paraId="2FB1EA71" w14:textId="77777777" w:rsidR="0031055D" w:rsidRPr="00536BE0" w:rsidRDefault="0031055D" w:rsidP="00D02E89">
      <w:pPr>
        <w:jc w:val="both"/>
        <w:rPr>
          <w:rFonts w:ascii="Calibri" w:hAnsi="Calibri"/>
          <w:color w:val="000000"/>
          <w:sz w:val="20"/>
          <w:szCs w:val="20"/>
        </w:rPr>
      </w:pPr>
      <w:r w:rsidRPr="00AC4C2B">
        <w:rPr>
          <w:rFonts w:ascii="Calibri" w:hAnsi="Calibri"/>
          <w:color w:val="000000"/>
          <w:sz w:val="20"/>
          <w:szCs w:val="20"/>
        </w:rPr>
        <w:t>Peu</w:t>
      </w:r>
      <w:r w:rsidR="004A55E6" w:rsidRPr="00AC4C2B">
        <w:rPr>
          <w:rFonts w:ascii="Calibri" w:hAnsi="Calibri"/>
          <w:color w:val="000000"/>
          <w:sz w:val="20"/>
          <w:szCs w:val="20"/>
        </w:rPr>
        <w:t>t</w:t>
      </w:r>
      <w:r w:rsidRPr="00AC4C2B">
        <w:rPr>
          <w:rFonts w:ascii="Calibri" w:hAnsi="Calibri"/>
          <w:color w:val="000000"/>
          <w:sz w:val="20"/>
          <w:szCs w:val="20"/>
        </w:rPr>
        <w:t xml:space="preserve"> en outre siéger au comité directeur, a</w:t>
      </w:r>
      <w:r w:rsidR="004A55E6" w:rsidRPr="00AC4C2B">
        <w:rPr>
          <w:rFonts w:ascii="Calibri" w:hAnsi="Calibri"/>
          <w:color w:val="000000"/>
          <w:sz w:val="20"/>
          <w:szCs w:val="20"/>
        </w:rPr>
        <w:t>vec voix consultative, t</w:t>
      </w:r>
      <w:r w:rsidRPr="00AC4C2B">
        <w:rPr>
          <w:rFonts w:ascii="Calibri" w:hAnsi="Calibri"/>
          <w:color w:val="000000"/>
          <w:sz w:val="20"/>
          <w:szCs w:val="20"/>
        </w:rPr>
        <w:t>oute personne invitée par le président.</w:t>
      </w:r>
    </w:p>
    <w:p w14:paraId="577BB65C" w14:textId="77777777" w:rsidR="00D02E89" w:rsidRPr="00536BE0" w:rsidRDefault="00D02E89" w:rsidP="00D02E89">
      <w:pPr>
        <w:jc w:val="both"/>
        <w:rPr>
          <w:rFonts w:ascii="Calibri" w:hAnsi="Calibri"/>
          <w:b/>
          <w:color w:val="000000"/>
          <w:sz w:val="20"/>
          <w:szCs w:val="20"/>
          <w:u w:val="single"/>
        </w:rPr>
      </w:pPr>
    </w:p>
    <w:p w14:paraId="400FC1F0" w14:textId="77777777" w:rsidR="0031055D" w:rsidRPr="00536BE0" w:rsidRDefault="0031055D" w:rsidP="000C3A99">
      <w:pPr>
        <w:pStyle w:val="Titre2"/>
        <w:rPr>
          <w:rFonts w:ascii="Calibri" w:hAnsi="Calibri"/>
          <w:color w:val="000000"/>
          <w:sz w:val="20"/>
          <w:szCs w:val="20"/>
        </w:rPr>
      </w:pPr>
      <w:bookmarkStart w:id="18" w:name="_Toc373756781"/>
      <w:r w:rsidRPr="000C3A99">
        <w:rPr>
          <w:rFonts w:ascii="Calibri" w:hAnsi="Calibri"/>
          <w:color w:val="000000"/>
          <w:sz w:val="20"/>
          <w:szCs w:val="20"/>
        </w:rPr>
        <w:lastRenderedPageBreak/>
        <w:t>Article 1</w:t>
      </w:r>
      <w:r w:rsidR="00062C7F">
        <w:rPr>
          <w:rFonts w:ascii="Calibri" w:hAnsi="Calibri"/>
          <w:color w:val="000000"/>
          <w:sz w:val="20"/>
          <w:szCs w:val="20"/>
        </w:rPr>
        <w:t>3</w:t>
      </w:r>
      <w:bookmarkEnd w:id="18"/>
    </w:p>
    <w:p w14:paraId="378FD7D9" w14:textId="77777777" w:rsidR="0031055D" w:rsidRPr="00536BE0" w:rsidRDefault="0031055D" w:rsidP="00D02E89">
      <w:pPr>
        <w:ind w:firstLine="1134"/>
        <w:jc w:val="both"/>
        <w:rPr>
          <w:rFonts w:ascii="Calibri" w:hAnsi="Calibri"/>
          <w:color w:val="000000"/>
          <w:sz w:val="20"/>
          <w:szCs w:val="20"/>
        </w:rPr>
      </w:pPr>
      <w:r w:rsidRPr="00536BE0">
        <w:rPr>
          <w:rFonts w:ascii="Calibri" w:hAnsi="Calibri"/>
          <w:color w:val="000000"/>
          <w:sz w:val="20"/>
          <w:szCs w:val="20"/>
        </w:rPr>
        <w:tab/>
      </w:r>
    </w:p>
    <w:p w14:paraId="24587A7F"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L’assemblée générale peut mettre fin au mandat du comité directeur avant son terme normal par un vote intervenant dans les conditions cumulatives suivantes :</w:t>
      </w:r>
    </w:p>
    <w:p w14:paraId="71602BBB" w14:textId="77777777" w:rsidR="0031055D" w:rsidRPr="00536BE0" w:rsidRDefault="0031055D" w:rsidP="00D02E89">
      <w:pPr>
        <w:ind w:firstLine="1134"/>
        <w:jc w:val="both"/>
        <w:rPr>
          <w:rFonts w:ascii="Calibri" w:hAnsi="Calibri"/>
          <w:color w:val="000000"/>
          <w:sz w:val="20"/>
          <w:szCs w:val="20"/>
        </w:rPr>
      </w:pPr>
    </w:p>
    <w:p w14:paraId="117A9DB9" w14:textId="77777777" w:rsidR="003F572B" w:rsidRPr="00536BE0" w:rsidRDefault="003F572B" w:rsidP="00D02E89">
      <w:pPr>
        <w:numPr>
          <w:ilvl w:val="0"/>
          <w:numId w:val="22"/>
        </w:numPr>
        <w:jc w:val="both"/>
        <w:rPr>
          <w:rFonts w:ascii="Calibri" w:hAnsi="Calibri"/>
          <w:color w:val="000000"/>
          <w:sz w:val="20"/>
          <w:szCs w:val="20"/>
        </w:rPr>
      </w:pPr>
      <w:proofErr w:type="gramStart"/>
      <w:r w:rsidRPr="00536BE0">
        <w:rPr>
          <w:rFonts w:ascii="Calibri" w:hAnsi="Calibri"/>
          <w:color w:val="000000"/>
          <w:sz w:val="20"/>
          <w:szCs w:val="20"/>
        </w:rPr>
        <w:t>l</w:t>
      </w:r>
      <w:r w:rsidR="0031055D" w:rsidRPr="00536BE0">
        <w:rPr>
          <w:rFonts w:ascii="Calibri" w:hAnsi="Calibri"/>
          <w:color w:val="000000"/>
          <w:sz w:val="20"/>
          <w:szCs w:val="20"/>
        </w:rPr>
        <w:t>’assemblée</w:t>
      </w:r>
      <w:proofErr w:type="gramEnd"/>
      <w:r w:rsidR="0031055D" w:rsidRPr="00536BE0">
        <w:rPr>
          <w:rFonts w:ascii="Calibri" w:hAnsi="Calibri"/>
          <w:color w:val="000000"/>
          <w:sz w:val="20"/>
          <w:szCs w:val="20"/>
        </w:rPr>
        <w:t xml:space="preserve"> générale doit être convoquée à cet effet à la demande du tiers de ses membres représentant le tiers des vo</w:t>
      </w:r>
      <w:r w:rsidRPr="00536BE0">
        <w:rPr>
          <w:rFonts w:ascii="Calibri" w:hAnsi="Calibri"/>
          <w:color w:val="000000"/>
          <w:sz w:val="20"/>
          <w:szCs w:val="20"/>
        </w:rPr>
        <w:t>ix,</w:t>
      </w:r>
    </w:p>
    <w:p w14:paraId="28016E31" w14:textId="77777777" w:rsidR="0031055D" w:rsidRPr="00536BE0" w:rsidRDefault="0031055D" w:rsidP="00D02E89">
      <w:pPr>
        <w:numPr>
          <w:ilvl w:val="0"/>
          <w:numId w:val="22"/>
        </w:numPr>
        <w:jc w:val="both"/>
        <w:rPr>
          <w:rFonts w:ascii="Calibri" w:hAnsi="Calibri"/>
          <w:color w:val="000000"/>
          <w:sz w:val="20"/>
          <w:szCs w:val="20"/>
        </w:rPr>
      </w:pPr>
      <w:proofErr w:type="gramStart"/>
      <w:r w:rsidRPr="00536BE0">
        <w:rPr>
          <w:rFonts w:ascii="Calibri" w:hAnsi="Calibri"/>
          <w:color w:val="000000"/>
          <w:sz w:val="20"/>
          <w:szCs w:val="20"/>
        </w:rPr>
        <w:t>les</w:t>
      </w:r>
      <w:proofErr w:type="gramEnd"/>
      <w:r w:rsidRPr="00536BE0">
        <w:rPr>
          <w:rFonts w:ascii="Calibri" w:hAnsi="Calibri"/>
          <w:color w:val="000000"/>
          <w:sz w:val="20"/>
          <w:szCs w:val="20"/>
        </w:rPr>
        <w:t xml:space="preserve"> deux tiers des membres de l’assemblée générale doivent être présents ou représentés.</w:t>
      </w:r>
    </w:p>
    <w:p w14:paraId="59ED192D" w14:textId="77777777" w:rsidR="00062C7F" w:rsidRDefault="00062C7F" w:rsidP="00D02E89">
      <w:pPr>
        <w:jc w:val="both"/>
        <w:rPr>
          <w:rFonts w:ascii="Calibri" w:hAnsi="Calibri"/>
          <w:color w:val="000000"/>
          <w:sz w:val="20"/>
          <w:szCs w:val="20"/>
        </w:rPr>
      </w:pPr>
    </w:p>
    <w:p w14:paraId="77EBC935"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 révocation du comité directeur ne peut être prononcée qu’à la majorité absolue des suffrages exprimés dans les conditions ci-dessus énumérées.</w:t>
      </w:r>
    </w:p>
    <w:p w14:paraId="2B92EBBE" w14:textId="77777777" w:rsidR="001355DD" w:rsidRPr="00536BE0" w:rsidRDefault="001355DD" w:rsidP="00D02E89">
      <w:pPr>
        <w:ind w:firstLine="1134"/>
        <w:jc w:val="both"/>
        <w:rPr>
          <w:rFonts w:ascii="Calibri" w:hAnsi="Calibri"/>
          <w:color w:val="000000"/>
          <w:sz w:val="20"/>
          <w:szCs w:val="20"/>
        </w:rPr>
      </w:pPr>
    </w:p>
    <w:p w14:paraId="3E6AAAAB" w14:textId="77777777" w:rsidR="0031055D" w:rsidRPr="000C3A99" w:rsidRDefault="0031055D" w:rsidP="00566913">
      <w:pPr>
        <w:pStyle w:val="Titre2"/>
        <w:jc w:val="center"/>
        <w:rPr>
          <w:rFonts w:ascii="Calibri" w:hAnsi="Calibri"/>
          <w:color w:val="000000"/>
          <w:sz w:val="20"/>
          <w:szCs w:val="20"/>
        </w:rPr>
      </w:pPr>
      <w:bookmarkStart w:id="19" w:name="_Toc373756782"/>
      <w:r w:rsidRPr="000C3A99">
        <w:rPr>
          <w:rFonts w:ascii="Calibri" w:hAnsi="Calibri"/>
          <w:color w:val="000000"/>
          <w:sz w:val="20"/>
          <w:szCs w:val="20"/>
        </w:rPr>
        <w:t>TITRE V – LE PRESIDENT</w:t>
      </w:r>
      <w:bookmarkEnd w:id="19"/>
    </w:p>
    <w:p w14:paraId="1D224960" w14:textId="77777777" w:rsidR="0031055D" w:rsidRPr="00536BE0" w:rsidRDefault="0031055D" w:rsidP="00D02E89">
      <w:pPr>
        <w:jc w:val="both"/>
        <w:rPr>
          <w:rFonts w:ascii="Calibri" w:hAnsi="Calibri"/>
          <w:b/>
          <w:color w:val="000000"/>
          <w:sz w:val="20"/>
          <w:szCs w:val="20"/>
        </w:rPr>
      </w:pPr>
    </w:p>
    <w:p w14:paraId="4765A6E4" w14:textId="77777777" w:rsidR="0031055D" w:rsidRPr="000C3A99" w:rsidRDefault="003F572B" w:rsidP="000C3A99">
      <w:pPr>
        <w:pStyle w:val="Titre2"/>
        <w:rPr>
          <w:rFonts w:ascii="Calibri" w:hAnsi="Calibri"/>
          <w:color w:val="000000"/>
          <w:sz w:val="20"/>
          <w:szCs w:val="20"/>
        </w:rPr>
      </w:pPr>
      <w:bookmarkStart w:id="20" w:name="_Toc373756783"/>
      <w:r w:rsidRPr="000C3A99">
        <w:rPr>
          <w:rFonts w:ascii="Calibri" w:hAnsi="Calibri"/>
          <w:color w:val="000000"/>
          <w:sz w:val="20"/>
          <w:szCs w:val="20"/>
        </w:rPr>
        <w:t>Article 1</w:t>
      </w:r>
      <w:r w:rsidR="00062C7F">
        <w:rPr>
          <w:rFonts w:ascii="Calibri" w:hAnsi="Calibri"/>
          <w:color w:val="000000"/>
          <w:sz w:val="20"/>
          <w:szCs w:val="20"/>
        </w:rPr>
        <w:t>4</w:t>
      </w:r>
      <w:bookmarkEnd w:id="20"/>
    </w:p>
    <w:p w14:paraId="21C04974" w14:textId="77777777" w:rsidR="0031055D" w:rsidRPr="00536BE0" w:rsidRDefault="0031055D" w:rsidP="00D02E89">
      <w:pPr>
        <w:ind w:firstLine="1134"/>
        <w:jc w:val="both"/>
        <w:rPr>
          <w:rFonts w:ascii="Calibri" w:hAnsi="Calibri"/>
          <w:b/>
          <w:color w:val="000000"/>
          <w:sz w:val="20"/>
          <w:szCs w:val="20"/>
          <w:u w:val="single"/>
        </w:rPr>
      </w:pPr>
    </w:p>
    <w:p w14:paraId="68CEABB3"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Dès son élection, le comité directeur choisit en son sein le président au scrutin secret et à la majorité absolue des suffrages valablement exprimés. </w:t>
      </w:r>
    </w:p>
    <w:p w14:paraId="5B9DD395" w14:textId="77777777" w:rsidR="0031055D" w:rsidRPr="00536BE0" w:rsidRDefault="0031055D" w:rsidP="00D02E89">
      <w:pPr>
        <w:ind w:firstLine="1134"/>
        <w:jc w:val="both"/>
        <w:rPr>
          <w:rFonts w:ascii="Calibri" w:hAnsi="Calibri"/>
          <w:color w:val="000000"/>
          <w:sz w:val="20"/>
          <w:szCs w:val="20"/>
        </w:rPr>
      </w:pPr>
    </w:p>
    <w:p w14:paraId="50CAE800"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 doyen du comité directeur préside l’opération d’élection du président et propose à l’assemblée générale le président choisi par le comité directeur.</w:t>
      </w:r>
    </w:p>
    <w:p w14:paraId="13331EEB" w14:textId="77777777" w:rsidR="0031055D" w:rsidRPr="00536BE0" w:rsidRDefault="0031055D" w:rsidP="00D02E89">
      <w:pPr>
        <w:ind w:firstLine="1134"/>
        <w:jc w:val="both"/>
        <w:rPr>
          <w:rFonts w:ascii="Calibri" w:hAnsi="Calibri"/>
          <w:color w:val="000000"/>
          <w:sz w:val="20"/>
          <w:szCs w:val="20"/>
        </w:rPr>
      </w:pPr>
    </w:p>
    <w:p w14:paraId="2B35EBD3" w14:textId="77777777" w:rsidR="0031055D" w:rsidRPr="00536BE0" w:rsidRDefault="004A55E6" w:rsidP="00D02E89">
      <w:pPr>
        <w:jc w:val="both"/>
        <w:rPr>
          <w:rFonts w:ascii="Calibri" w:hAnsi="Calibri"/>
          <w:color w:val="000000"/>
          <w:sz w:val="20"/>
          <w:szCs w:val="20"/>
        </w:rPr>
      </w:pPr>
      <w:r w:rsidRPr="00536BE0">
        <w:rPr>
          <w:rFonts w:ascii="Calibri" w:hAnsi="Calibri"/>
          <w:color w:val="000000"/>
          <w:sz w:val="20"/>
          <w:szCs w:val="20"/>
        </w:rPr>
        <w:t>Il doit être élu par l’assemblée g</w:t>
      </w:r>
      <w:r w:rsidR="0031055D" w:rsidRPr="00536BE0">
        <w:rPr>
          <w:rFonts w:ascii="Calibri" w:hAnsi="Calibri"/>
          <w:color w:val="000000"/>
          <w:sz w:val="20"/>
          <w:szCs w:val="20"/>
        </w:rPr>
        <w:t>énérale à la majorité absolue des suffrages valablement exprimés.</w:t>
      </w:r>
    </w:p>
    <w:p w14:paraId="4EA4B7F2" w14:textId="77777777" w:rsidR="0031055D" w:rsidRPr="00536BE0" w:rsidRDefault="0031055D" w:rsidP="00D02E89">
      <w:pPr>
        <w:ind w:firstLine="1134"/>
        <w:jc w:val="both"/>
        <w:rPr>
          <w:rFonts w:ascii="Calibri" w:hAnsi="Calibri"/>
          <w:b/>
          <w:bCs/>
          <w:color w:val="000000"/>
          <w:sz w:val="20"/>
          <w:szCs w:val="20"/>
        </w:rPr>
      </w:pPr>
    </w:p>
    <w:p w14:paraId="2031A4E5" w14:textId="77777777" w:rsidR="0031055D" w:rsidRPr="000C3A99" w:rsidRDefault="003F572B" w:rsidP="000C3A99">
      <w:pPr>
        <w:pStyle w:val="Titre2"/>
        <w:rPr>
          <w:rFonts w:ascii="Calibri" w:hAnsi="Calibri"/>
          <w:color w:val="000000"/>
          <w:sz w:val="20"/>
          <w:szCs w:val="20"/>
        </w:rPr>
      </w:pPr>
      <w:bookmarkStart w:id="21" w:name="_Toc373756784"/>
      <w:r w:rsidRPr="000C3A99">
        <w:rPr>
          <w:rFonts w:ascii="Calibri" w:hAnsi="Calibri"/>
          <w:color w:val="000000"/>
          <w:sz w:val="20"/>
          <w:szCs w:val="20"/>
        </w:rPr>
        <w:t>Article 1</w:t>
      </w:r>
      <w:r w:rsidR="00062C7F">
        <w:rPr>
          <w:rFonts w:ascii="Calibri" w:hAnsi="Calibri"/>
          <w:color w:val="000000"/>
          <w:sz w:val="20"/>
          <w:szCs w:val="20"/>
        </w:rPr>
        <w:t>5</w:t>
      </w:r>
      <w:bookmarkEnd w:id="21"/>
    </w:p>
    <w:p w14:paraId="2B8FA0D6" w14:textId="77777777" w:rsidR="0031055D" w:rsidRPr="00536BE0" w:rsidRDefault="0031055D" w:rsidP="00D02E89">
      <w:pPr>
        <w:ind w:firstLine="1134"/>
        <w:jc w:val="both"/>
        <w:rPr>
          <w:rFonts w:ascii="Calibri" w:hAnsi="Calibri"/>
          <w:b/>
          <w:color w:val="000000"/>
          <w:sz w:val="20"/>
          <w:szCs w:val="20"/>
          <w:u w:val="single"/>
        </w:rPr>
      </w:pPr>
    </w:p>
    <w:p w14:paraId="4019FBB2"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Après l’élection du président, le comité directeur élit en son sein, au scruti</w:t>
      </w:r>
      <w:r w:rsidR="004A55E6" w:rsidRPr="00536BE0">
        <w:rPr>
          <w:rFonts w:ascii="Calibri" w:hAnsi="Calibri"/>
          <w:color w:val="000000"/>
          <w:sz w:val="20"/>
          <w:szCs w:val="20"/>
        </w:rPr>
        <w:t>n secret et sur proposition du p</w:t>
      </w:r>
      <w:r w:rsidRPr="00536BE0">
        <w:rPr>
          <w:rFonts w:ascii="Calibri" w:hAnsi="Calibri"/>
          <w:color w:val="000000"/>
          <w:sz w:val="20"/>
          <w:szCs w:val="20"/>
        </w:rPr>
        <w:t xml:space="preserve">résident un </w:t>
      </w:r>
      <w:r w:rsidR="007D181C" w:rsidRPr="00536BE0">
        <w:rPr>
          <w:rFonts w:ascii="Calibri" w:hAnsi="Calibri"/>
          <w:color w:val="000000"/>
          <w:sz w:val="20"/>
          <w:szCs w:val="20"/>
        </w:rPr>
        <w:t xml:space="preserve">bureau </w:t>
      </w:r>
      <w:r w:rsidR="007D181C">
        <w:rPr>
          <w:rFonts w:ascii="Calibri" w:hAnsi="Calibri"/>
          <w:color w:val="000000"/>
          <w:sz w:val="20"/>
          <w:szCs w:val="20"/>
        </w:rPr>
        <w:t>comprenant</w:t>
      </w:r>
      <w:r w:rsidR="00500414" w:rsidRPr="00536BE0">
        <w:rPr>
          <w:rFonts w:ascii="Calibri" w:hAnsi="Calibri"/>
          <w:color w:val="000000"/>
          <w:sz w:val="20"/>
          <w:szCs w:val="20"/>
        </w:rPr>
        <w:t xml:space="preserve">, outre le président, </w:t>
      </w:r>
      <w:r w:rsidR="00500414" w:rsidRPr="004601E6">
        <w:rPr>
          <w:rFonts w:ascii="Calibri" w:hAnsi="Calibri"/>
          <w:color w:val="000000"/>
          <w:sz w:val="20"/>
          <w:szCs w:val="20"/>
          <w:highlight w:val="green"/>
        </w:rPr>
        <w:t>le (les ………) vice-</w:t>
      </w:r>
      <w:r w:rsidRPr="004601E6">
        <w:rPr>
          <w:rFonts w:ascii="Calibri" w:hAnsi="Calibri"/>
          <w:color w:val="000000"/>
          <w:sz w:val="20"/>
          <w:szCs w:val="20"/>
          <w:highlight w:val="green"/>
        </w:rPr>
        <w:t>pr</w:t>
      </w:r>
      <w:r w:rsidR="00500414" w:rsidRPr="004601E6">
        <w:rPr>
          <w:rFonts w:ascii="Calibri" w:hAnsi="Calibri"/>
          <w:color w:val="000000"/>
          <w:sz w:val="20"/>
          <w:szCs w:val="20"/>
          <w:highlight w:val="green"/>
        </w:rPr>
        <w:t>ésident (s), le secrétaire général</w:t>
      </w:r>
      <w:r w:rsidR="008F5CD7" w:rsidRPr="004601E6">
        <w:rPr>
          <w:rFonts w:ascii="Calibri" w:hAnsi="Calibri"/>
          <w:color w:val="000000"/>
          <w:sz w:val="20"/>
          <w:szCs w:val="20"/>
          <w:highlight w:val="green"/>
        </w:rPr>
        <w:t xml:space="preserve"> </w:t>
      </w:r>
      <w:r w:rsidR="00062C7F" w:rsidRPr="004601E6">
        <w:rPr>
          <w:rFonts w:ascii="Calibri" w:hAnsi="Calibri"/>
          <w:color w:val="000000"/>
          <w:sz w:val="20"/>
          <w:szCs w:val="20"/>
          <w:highlight w:val="green"/>
        </w:rPr>
        <w:t xml:space="preserve">et </w:t>
      </w:r>
      <w:r w:rsidRPr="004601E6">
        <w:rPr>
          <w:rFonts w:ascii="Calibri" w:hAnsi="Calibri"/>
          <w:color w:val="000000"/>
          <w:sz w:val="20"/>
          <w:szCs w:val="20"/>
          <w:highlight w:val="green"/>
        </w:rPr>
        <w:t>le trésorier général.</w:t>
      </w:r>
    </w:p>
    <w:p w14:paraId="3FD9C038" w14:textId="77777777" w:rsidR="0031055D" w:rsidRPr="00536BE0" w:rsidRDefault="0031055D" w:rsidP="00D02E89">
      <w:pPr>
        <w:ind w:firstLine="1134"/>
        <w:jc w:val="both"/>
        <w:rPr>
          <w:rFonts w:ascii="Calibri" w:hAnsi="Calibri"/>
          <w:color w:val="000000"/>
          <w:sz w:val="20"/>
          <w:szCs w:val="20"/>
        </w:rPr>
      </w:pPr>
    </w:p>
    <w:p w14:paraId="1FAFF50B"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 bureau est élu à la majorité absolue des suffrages exprimés.</w:t>
      </w:r>
    </w:p>
    <w:p w14:paraId="3C587286" w14:textId="77777777" w:rsidR="00694E37" w:rsidRPr="00536BE0" w:rsidRDefault="00694E37" w:rsidP="00D02E89">
      <w:pPr>
        <w:ind w:firstLine="1134"/>
        <w:jc w:val="both"/>
        <w:rPr>
          <w:rFonts w:ascii="Calibri" w:hAnsi="Calibri"/>
          <w:color w:val="000000"/>
          <w:sz w:val="20"/>
          <w:szCs w:val="20"/>
        </w:rPr>
      </w:pPr>
    </w:p>
    <w:p w14:paraId="282E5C1E"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 burea</w:t>
      </w:r>
      <w:r w:rsidR="00062C7F">
        <w:rPr>
          <w:rFonts w:ascii="Calibri" w:hAnsi="Calibri"/>
          <w:color w:val="000000"/>
          <w:sz w:val="20"/>
          <w:szCs w:val="20"/>
        </w:rPr>
        <w:t>u est convoqué par le président</w:t>
      </w:r>
      <w:r w:rsidRPr="00536BE0">
        <w:rPr>
          <w:rFonts w:ascii="Calibri" w:hAnsi="Calibri"/>
          <w:color w:val="000000"/>
          <w:sz w:val="20"/>
          <w:szCs w:val="20"/>
        </w:rPr>
        <w:t>. En dehors de ces cas, sa convocation est obligatoire lorsqu’elle est demandée par le quart de ses membres.</w:t>
      </w:r>
    </w:p>
    <w:p w14:paraId="1590B1C9" w14:textId="77777777" w:rsidR="0031055D" w:rsidRPr="00536BE0" w:rsidRDefault="0031055D" w:rsidP="00D02E89">
      <w:pPr>
        <w:ind w:firstLine="1134"/>
        <w:jc w:val="both"/>
        <w:rPr>
          <w:rFonts w:ascii="Calibri" w:hAnsi="Calibri"/>
          <w:color w:val="000000"/>
          <w:sz w:val="20"/>
          <w:szCs w:val="20"/>
        </w:rPr>
      </w:pPr>
    </w:p>
    <w:p w14:paraId="6B01190D" w14:textId="77777777" w:rsidR="0031055D" w:rsidRPr="00536BE0" w:rsidRDefault="0031055D" w:rsidP="00D02E89">
      <w:pPr>
        <w:jc w:val="both"/>
        <w:rPr>
          <w:rFonts w:ascii="Calibri" w:hAnsi="Calibri"/>
          <w:i/>
          <w:color w:val="000000"/>
          <w:sz w:val="20"/>
          <w:szCs w:val="20"/>
          <w:u w:val="single"/>
        </w:rPr>
      </w:pPr>
      <w:r w:rsidRPr="00536BE0">
        <w:rPr>
          <w:rFonts w:ascii="Calibri" w:hAnsi="Calibri"/>
          <w:color w:val="000000"/>
          <w:sz w:val="20"/>
          <w:szCs w:val="20"/>
        </w:rPr>
        <w:t>Le bureau ne délibère valablement que si le tiers au moins de ses membres est présent. En cas de partage des voix, celle du président est prépondérante.</w:t>
      </w:r>
      <w:r w:rsidRPr="00536BE0">
        <w:rPr>
          <w:rFonts w:ascii="Calibri" w:hAnsi="Calibri"/>
          <w:i/>
          <w:color w:val="000000"/>
          <w:sz w:val="20"/>
          <w:szCs w:val="20"/>
          <w:u w:val="single"/>
        </w:rPr>
        <w:t xml:space="preserve">     </w:t>
      </w:r>
    </w:p>
    <w:p w14:paraId="242AE7EF" w14:textId="77777777" w:rsidR="0031055D" w:rsidRPr="00536BE0" w:rsidRDefault="0031055D" w:rsidP="00D02E89">
      <w:pPr>
        <w:ind w:firstLine="1134"/>
        <w:jc w:val="both"/>
        <w:rPr>
          <w:rFonts w:ascii="Calibri" w:hAnsi="Calibri"/>
          <w:color w:val="000000"/>
          <w:sz w:val="20"/>
          <w:szCs w:val="20"/>
        </w:rPr>
      </w:pPr>
    </w:p>
    <w:p w14:paraId="1D1077FE"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 mandat du président et du bureau prend fin avec celui du comité directeur.</w:t>
      </w:r>
    </w:p>
    <w:p w14:paraId="1BD81FA5" w14:textId="77777777" w:rsidR="0031055D" w:rsidRPr="00536BE0" w:rsidRDefault="0031055D" w:rsidP="00D02E89">
      <w:pPr>
        <w:ind w:firstLine="1134"/>
        <w:jc w:val="both"/>
        <w:rPr>
          <w:rFonts w:ascii="Calibri" w:hAnsi="Calibri"/>
          <w:color w:val="000000"/>
          <w:sz w:val="20"/>
          <w:szCs w:val="20"/>
        </w:rPr>
      </w:pPr>
    </w:p>
    <w:p w14:paraId="4D42C4A6" w14:textId="77777777" w:rsidR="0031055D" w:rsidRPr="000C3A99" w:rsidRDefault="003F572B" w:rsidP="000C3A99">
      <w:pPr>
        <w:pStyle w:val="Titre2"/>
        <w:rPr>
          <w:rFonts w:ascii="Calibri" w:hAnsi="Calibri"/>
          <w:color w:val="000000"/>
          <w:sz w:val="20"/>
          <w:szCs w:val="20"/>
        </w:rPr>
      </w:pPr>
      <w:bookmarkStart w:id="22" w:name="_Toc373756785"/>
      <w:r w:rsidRPr="000C3A99">
        <w:rPr>
          <w:rFonts w:ascii="Calibri" w:hAnsi="Calibri"/>
          <w:color w:val="000000"/>
          <w:sz w:val="20"/>
          <w:szCs w:val="20"/>
        </w:rPr>
        <w:t>Article 1</w:t>
      </w:r>
      <w:r w:rsidR="00062C7F">
        <w:rPr>
          <w:rFonts w:ascii="Calibri" w:hAnsi="Calibri"/>
          <w:color w:val="000000"/>
          <w:sz w:val="20"/>
          <w:szCs w:val="20"/>
        </w:rPr>
        <w:t>6</w:t>
      </w:r>
      <w:bookmarkEnd w:id="22"/>
    </w:p>
    <w:p w14:paraId="157EE7A1" w14:textId="77777777" w:rsidR="0031055D" w:rsidRPr="00536BE0" w:rsidRDefault="0031055D" w:rsidP="00D02E89">
      <w:pPr>
        <w:ind w:firstLine="1134"/>
        <w:jc w:val="both"/>
        <w:rPr>
          <w:rFonts w:ascii="Calibri" w:hAnsi="Calibri"/>
          <w:b/>
          <w:color w:val="000000"/>
          <w:sz w:val="20"/>
          <w:szCs w:val="20"/>
          <w:u w:val="single"/>
        </w:rPr>
      </w:pPr>
    </w:p>
    <w:p w14:paraId="4088BE5D" w14:textId="77777777" w:rsidR="0031055D" w:rsidRPr="00536BE0" w:rsidRDefault="00C8468C" w:rsidP="00D02E89">
      <w:pPr>
        <w:jc w:val="both"/>
        <w:rPr>
          <w:rFonts w:ascii="Calibri" w:hAnsi="Calibri"/>
          <w:color w:val="000000"/>
          <w:sz w:val="20"/>
          <w:szCs w:val="20"/>
        </w:rPr>
      </w:pPr>
      <w:r w:rsidRPr="00536BE0">
        <w:rPr>
          <w:rFonts w:ascii="Calibri" w:hAnsi="Calibri"/>
          <w:color w:val="000000"/>
          <w:sz w:val="20"/>
          <w:szCs w:val="20"/>
        </w:rPr>
        <w:t xml:space="preserve">Le président </w:t>
      </w:r>
      <w:r w:rsidR="0031055D" w:rsidRPr="00536BE0">
        <w:rPr>
          <w:rFonts w:ascii="Calibri" w:hAnsi="Calibri"/>
          <w:color w:val="000000"/>
          <w:sz w:val="20"/>
          <w:szCs w:val="20"/>
        </w:rPr>
        <w:t>préside l’assemblée générale</w:t>
      </w:r>
      <w:r w:rsidR="0031055D" w:rsidRPr="00536BE0">
        <w:rPr>
          <w:rFonts w:ascii="Calibri" w:hAnsi="Calibri"/>
          <w:b/>
          <w:bCs/>
          <w:color w:val="000000"/>
          <w:sz w:val="20"/>
          <w:szCs w:val="20"/>
        </w:rPr>
        <w:t>,</w:t>
      </w:r>
      <w:r w:rsidR="0031055D" w:rsidRPr="00536BE0">
        <w:rPr>
          <w:rFonts w:ascii="Calibri" w:hAnsi="Calibri"/>
          <w:color w:val="000000"/>
          <w:sz w:val="20"/>
          <w:szCs w:val="20"/>
        </w:rPr>
        <w:t xml:space="preserve"> le comité directeur</w:t>
      </w:r>
      <w:r w:rsidR="00546888">
        <w:rPr>
          <w:rFonts w:ascii="Calibri" w:hAnsi="Calibri"/>
          <w:color w:val="000000"/>
          <w:sz w:val="20"/>
          <w:szCs w:val="20"/>
        </w:rPr>
        <w:t xml:space="preserve"> et </w:t>
      </w:r>
      <w:r w:rsidR="0031055D" w:rsidRPr="00536BE0">
        <w:rPr>
          <w:rFonts w:ascii="Calibri" w:hAnsi="Calibri"/>
          <w:color w:val="000000"/>
          <w:sz w:val="20"/>
          <w:szCs w:val="20"/>
        </w:rPr>
        <w:t>le bureau. Il ordonn</w:t>
      </w:r>
      <w:r w:rsidR="009424D7">
        <w:rPr>
          <w:rFonts w:ascii="Calibri" w:hAnsi="Calibri"/>
          <w:color w:val="000000"/>
          <w:sz w:val="20"/>
          <w:szCs w:val="20"/>
        </w:rPr>
        <w:t>e</w:t>
      </w:r>
      <w:r w:rsidR="0031055D" w:rsidRPr="00536BE0">
        <w:rPr>
          <w:rFonts w:ascii="Calibri" w:hAnsi="Calibri"/>
          <w:color w:val="000000"/>
          <w:sz w:val="20"/>
          <w:szCs w:val="20"/>
        </w:rPr>
        <w:t xml:space="preserve"> les dépenses. Il représente l</w:t>
      </w:r>
      <w:r w:rsidR="00062C7F">
        <w:rPr>
          <w:rFonts w:ascii="Calibri" w:hAnsi="Calibri"/>
          <w:color w:val="000000"/>
          <w:sz w:val="20"/>
          <w:szCs w:val="20"/>
        </w:rPr>
        <w:t>’association</w:t>
      </w:r>
      <w:r w:rsidR="0031055D" w:rsidRPr="00536BE0">
        <w:rPr>
          <w:rFonts w:ascii="Calibri" w:hAnsi="Calibri"/>
          <w:color w:val="000000"/>
          <w:sz w:val="20"/>
          <w:szCs w:val="20"/>
        </w:rPr>
        <w:t xml:space="preserve"> dans tous les actes de la vie civile et devant les tribunaux.</w:t>
      </w:r>
    </w:p>
    <w:p w14:paraId="58FBDC70" w14:textId="77777777" w:rsidR="0031055D" w:rsidRPr="00536BE0" w:rsidRDefault="0031055D" w:rsidP="00D02E89">
      <w:pPr>
        <w:ind w:firstLine="1134"/>
        <w:jc w:val="both"/>
        <w:rPr>
          <w:rFonts w:ascii="Calibri" w:hAnsi="Calibri"/>
          <w:color w:val="000000"/>
          <w:sz w:val="20"/>
          <w:szCs w:val="20"/>
        </w:rPr>
      </w:pPr>
    </w:p>
    <w:p w14:paraId="514488AE"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 président peut déléguer certaines de ses attributions dans les conditions fixées par le règlement intérieur. Toutefois, la représentation d</w:t>
      </w:r>
      <w:r w:rsidR="00062C7F">
        <w:rPr>
          <w:rFonts w:ascii="Calibri" w:hAnsi="Calibri"/>
          <w:color w:val="000000"/>
          <w:sz w:val="20"/>
          <w:szCs w:val="20"/>
        </w:rPr>
        <w:t>e l’association</w:t>
      </w:r>
      <w:r w:rsidRPr="00536BE0">
        <w:rPr>
          <w:rFonts w:ascii="Calibri" w:hAnsi="Calibri"/>
          <w:color w:val="000000"/>
          <w:sz w:val="20"/>
          <w:szCs w:val="20"/>
        </w:rPr>
        <w:t xml:space="preserve"> en justice ne peut être assurée, à défaut du président, que par un mandataire agissant en vertu d’un pouvoir spécial.</w:t>
      </w:r>
    </w:p>
    <w:p w14:paraId="4D3C6CCD" w14:textId="77777777" w:rsidR="0031055D" w:rsidRPr="00536BE0" w:rsidRDefault="0031055D" w:rsidP="00D02E89">
      <w:pPr>
        <w:ind w:firstLine="1134"/>
        <w:jc w:val="both"/>
        <w:rPr>
          <w:rFonts w:ascii="Calibri" w:hAnsi="Calibri"/>
          <w:color w:val="000000"/>
          <w:sz w:val="20"/>
          <w:szCs w:val="20"/>
        </w:rPr>
      </w:pPr>
    </w:p>
    <w:p w14:paraId="2226DC66"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En cas de vacance du poste de président, et ce pour quelque cause que ce soit, les fonctions de président sont exercées provisoirement par un membre du bureau élu au scrutin secret par le </w:t>
      </w:r>
      <w:r w:rsidR="00C8468C" w:rsidRPr="00536BE0">
        <w:rPr>
          <w:rFonts w:ascii="Calibri" w:hAnsi="Calibri"/>
          <w:color w:val="000000"/>
          <w:sz w:val="20"/>
          <w:szCs w:val="20"/>
        </w:rPr>
        <w:t>c</w:t>
      </w:r>
      <w:r w:rsidRPr="00536BE0">
        <w:rPr>
          <w:rFonts w:ascii="Calibri" w:hAnsi="Calibri"/>
          <w:color w:val="000000"/>
          <w:sz w:val="20"/>
          <w:szCs w:val="20"/>
        </w:rPr>
        <w:t xml:space="preserve">omité </w:t>
      </w:r>
      <w:r w:rsidR="00C8468C" w:rsidRPr="00536BE0">
        <w:rPr>
          <w:rFonts w:ascii="Calibri" w:hAnsi="Calibri"/>
          <w:color w:val="000000"/>
          <w:sz w:val="20"/>
          <w:szCs w:val="20"/>
        </w:rPr>
        <w:t>d</w:t>
      </w:r>
      <w:r w:rsidRPr="00536BE0">
        <w:rPr>
          <w:rFonts w:ascii="Calibri" w:hAnsi="Calibri"/>
          <w:color w:val="000000"/>
          <w:sz w:val="20"/>
          <w:szCs w:val="20"/>
        </w:rPr>
        <w:t>irecteur.</w:t>
      </w:r>
    </w:p>
    <w:p w14:paraId="47E20C6C" w14:textId="77777777" w:rsidR="0031055D" w:rsidRDefault="0031055D" w:rsidP="00D02E89">
      <w:pPr>
        <w:jc w:val="both"/>
        <w:rPr>
          <w:rFonts w:ascii="Calibri" w:hAnsi="Calibri"/>
          <w:b/>
          <w:color w:val="000000"/>
          <w:sz w:val="20"/>
          <w:szCs w:val="20"/>
        </w:rPr>
      </w:pPr>
    </w:p>
    <w:p w14:paraId="46035D22" w14:textId="77777777" w:rsidR="00062C7F" w:rsidRPr="00536BE0" w:rsidRDefault="00062C7F" w:rsidP="00D02E89">
      <w:pPr>
        <w:jc w:val="both"/>
        <w:rPr>
          <w:rFonts w:ascii="Calibri" w:hAnsi="Calibri"/>
          <w:b/>
          <w:color w:val="000000"/>
          <w:sz w:val="20"/>
          <w:szCs w:val="20"/>
        </w:rPr>
      </w:pPr>
    </w:p>
    <w:p w14:paraId="0A18A949" w14:textId="77777777" w:rsidR="00BB67BB" w:rsidRDefault="00BB67BB" w:rsidP="00D02E89">
      <w:pPr>
        <w:ind w:firstLine="1134"/>
        <w:jc w:val="both"/>
        <w:rPr>
          <w:rFonts w:ascii="Calibri" w:hAnsi="Calibri"/>
          <w:color w:val="000000"/>
          <w:sz w:val="20"/>
          <w:szCs w:val="20"/>
        </w:rPr>
      </w:pPr>
    </w:p>
    <w:p w14:paraId="6F231761" w14:textId="77777777" w:rsidR="0031055D" w:rsidRPr="00536BE0" w:rsidRDefault="0031055D" w:rsidP="00D02E89">
      <w:pPr>
        <w:jc w:val="both"/>
        <w:rPr>
          <w:rFonts w:ascii="Calibri" w:hAnsi="Calibri"/>
          <w:b/>
          <w:color w:val="000000"/>
          <w:sz w:val="20"/>
          <w:szCs w:val="20"/>
        </w:rPr>
      </w:pPr>
    </w:p>
    <w:p w14:paraId="3044D77B" w14:textId="77777777" w:rsidR="0031055D" w:rsidRPr="000C3A99" w:rsidRDefault="0031055D" w:rsidP="00566913">
      <w:pPr>
        <w:pStyle w:val="Titre2"/>
        <w:jc w:val="center"/>
        <w:rPr>
          <w:rFonts w:ascii="Calibri" w:hAnsi="Calibri"/>
          <w:color w:val="000000"/>
          <w:sz w:val="20"/>
          <w:szCs w:val="20"/>
        </w:rPr>
      </w:pPr>
      <w:bookmarkStart w:id="23" w:name="_Toc373756789"/>
      <w:r w:rsidRPr="000C3A99">
        <w:rPr>
          <w:rFonts w:ascii="Calibri" w:hAnsi="Calibri"/>
          <w:color w:val="000000"/>
          <w:sz w:val="20"/>
          <w:szCs w:val="20"/>
        </w:rPr>
        <w:t>TITRE VII : DOTATION ET RESSSOURCES ANNUELLES</w:t>
      </w:r>
      <w:bookmarkEnd w:id="23"/>
    </w:p>
    <w:p w14:paraId="5C0B4B3F" w14:textId="77777777" w:rsidR="00DE02C7" w:rsidRPr="00536BE0" w:rsidRDefault="00DE02C7" w:rsidP="00D02E89">
      <w:pPr>
        <w:ind w:firstLine="1134"/>
        <w:jc w:val="both"/>
        <w:rPr>
          <w:rFonts w:ascii="Calibri" w:hAnsi="Calibri"/>
          <w:b/>
          <w:color w:val="000000"/>
          <w:sz w:val="20"/>
          <w:szCs w:val="20"/>
          <w:u w:val="single"/>
        </w:rPr>
      </w:pPr>
    </w:p>
    <w:p w14:paraId="38528741" w14:textId="1A81C602" w:rsidR="003F572B" w:rsidRPr="00536BE0" w:rsidRDefault="0031055D" w:rsidP="000C3A99">
      <w:pPr>
        <w:pStyle w:val="Titre2"/>
        <w:rPr>
          <w:rFonts w:ascii="Calibri" w:hAnsi="Calibri"/>
          <w:color w:val="000000"/>
          <w:sz w:val="20"/>
          <w:szCs w:val="20"/>
        </w:rPr>
      </w:pPr>
      <w:bookmarkStart w:id="24" w:name="_Toc373756790"/>
      <w:r w:rsidRPr="000C3A99">
        <w:rPr>
          <w:rFonts w:ascii="Calibri" w:hAnsi="Calibri"/>
          <w:color w:val="000000"/>
          <w:sz w:val="20"/>
          <w:szCs w:val="20"/>
        </w:rPr>
        <w:t xml:space="preserve">Article </w:t>
      </w:r>
      <w:r w:rsidR="00062C7F">
        <w:rPr>
          <w:rFonts w:ascii="Calibri" w:hAnsi="Calibri"/>
          <w:color w:val="000000"/>
          <w:sz w:val="20"/>
          <w:szCs w:val="20"/>
        </w:rPr>
        <w:t>1</w:t>
      </w:r>
      <w:bookmarkEnd w:id="24"/>
      <w:r w:rsidR="006D48C5">
        <w:rPr>
          <w:rFonts w:ascii="Calibri" w:hAnsi="Calibri"/>
          <w:color w:val="000000"/>
          <w:sz w:val="20"/>
          <w:szCs w:val="20"/>
        </w:rPr>
        <w:t>7</w:t>
      </w:r>
    </w:p>
    <w:p w14:paraId="511B9A82" w14:textId="77777777" w:rsidR="003F572B" w:rsidRPr="00536BE0" w:rsidRDefault="003F572B" w:rsidP="00D02E89">
      <w:pPr>
        <w:jc w:val="both"/>
        <w:rPr>
          <w:rFonts w:ascii="Calibri" w:hAnsi="Calibri"/>
          <w:color w:val="000000"/>
          <w:sz w:val="20"/>
          <w:szCs w:val="20"/>
          <w:u w:val="single"/>
        </w:rPr>
      </w:pPr>
    </w:p>
    <w:p w14:paraId="2B035B86"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Les ressources annuelles d</w:t>
      </w:r>
      <w:r w:rsidR="00062C7F">
        <w:rPr>
          <w:rFonts w:ascii="Calibri" w:hAnsi="Calibri"/>
          <w:color w:val="000000"/>
          <w:sz w:val="20"/>
          <w:szCs w:val="20"/>
        </w:rPr>
        <w:t>e l’association</w:t>
      </w:r>
      <w:r w:rsidRPr="00536BE0">
        <w:rPr>
          <w:rFonts w:ascii="Calibri" w:hAnsi="Calibri"/>
          <w:color w:val="000000"/>
          <w:sz w:val="20"/>
          <w:szCs w:val="20"/>
        </w:rPr>
        <w:t xml:space="preserve"> comprennent :</w:t>
      </w:r>
    </w:p>
    <w:p w14:paraId="3ADAE58B" w14:textId="77777777" w:rsidR="0031055D" w:rsidRPr="00536BE0" w:rsidRDefault="0031055D" w:rsidP="00D02E89">
      <w:pPr>
        <w:ind w:firstLine="1134"/>
        <w:jc w:val="both"/>
        <w:rPr>
          <w:rFonts w:ascii="Calibri" w:hAnsi="Calibri"/>
          <w:color w:val="000000"/>
          <w:sz w:val="20"/>
          <w:szCs w:val="20"/>
        </w:rPr>
      </w:pPr>
    </w:p>
    <w:p w14:paraId="7AA4D25F" w14:textId="77777777" w:rsidR="003F572B" w:rsidRPr="00536BE0" w:rsidRDefault="00D02E89" w:rsidP="00D02E89">
      <w:pPr>
        <w:numPr>
          <w:ilvl w:val="0"/>
          <w:numId w:val="23"/>
        </w:numPr>
        <w:jc w:val="both"/>
        <w:rPr>
          <w:rFonts w:ascii="Calibri" w:hAnsi="Calibri"/>
          <w:color w:val="000000"/>
          <w:sz w:val="20"/>
          <w:szCs w:val="20"/>
        </w:rPr>
      </w:pPr>
      <w:proofErr w:type="gramStart"/>
      <w:r w:rsidRPr="00536BE0">
        <w:rPr>
          <w:rFonts w:ascii="Calibri" w:hAnsi="Calibri"/>
          <w:color w:val="000000"/>
          <w:sz w:val="20"/>
          <w:szCs w:val="20"/>
        </w:rPr>
        <w:t>l</w:t>
      </w:r>
      <w:r w:rsidR="003F572B" w:rsidRPr="00536BE0">
        <w:rPr>
          <w:rFonts w:ascii="Calibri" w:hAnsi="Calibri"/>
          <w:color w:val="000000"/>
          <w:sz w:val="20"/>
          <w:szCs w:val="20"/>
        </w:rPr>
        <w:t>e</w:t>
      </w:r>
      <w:proofErr w:type="gramEnd"/>
      <w:r w:rsidR="003F572B" w:rsidRPr="00536BE0">
        <w:rPr>
          <w:rFonts w:ascii="Calibri" w:hAnsi="Calibri"/>
          <w:color w:val="000000"/>
          <w:sz w:val="20"/>
          <w:szCs w:val="20"/>
        </w:rPr>
        <w:t xml:space="preserve"> revenu de ses biens,</w:t>
      </w:r>
    </w:p>
    <w:p w14:paraId="20276E4A" w14:textId="77777777" w:rsidR="003F572B" w:rsidRPr="00536BE0" w:rsidRDefault="00D02E89" w:rsidP="00D02E89">
      <w:pPr>
        <w:numPr>
          <w:ilvl w:val="0"/>
          <w:numId w:val="23"/>
        </w:numPr>
        <w:jc w:val="both"/>
        <w:rPr>
          <w:rFonts w:ascii="Calibri" w:hAnsi="Calibri"/>
          <w:color w:val="000000"/>
          <w:sz w:val="20"/>
          <w:szCs w:val="20"/>
        </w:rPr>
      </w:pPr>
      <w:proofErr w:type="gramStart"/>
      <w:r w:rsidRPr="00536BE0">
        <w:rPr>
          <w:rFonts w:ascii="Calibri" w:hAnsi="Calibri"/>
          <w:color w:val="000000"/>
          <w:sz w:val="20"/>
          <w:szCs w:val="20"/>
        </w:rPr>
        <w:lastRenderedPageBreak/>
        <w:t>l</w:t>
      </w:r>
      <w:r w:rsidR="0031055D" w:rsidRPr="00536BE0">
        <w:rPr>
          <w:rFonts w:ascii="Calibri" w:hAnsi="Calibri"/>
          <w:color w:val="000000"/>
          <w:sz w:val="20"/>
          <w:szCs w:val="20"/>
        </w:rPr>
        <w:t>es</w:t>
      </w:r>
      <w:proofErr w:type="gramEnd"/>
      <w:r w:rsidR="0031055D" w:rsidRPr="00536BE0">
        <w:rPr>
          <w:rFonts w:ascii="Calibri" w:hAnsi="Calibri"/>
          <w:color w:val="000000"/>
          <w:sz w:val="20"/>
          <w:szCs w:val="20"/>
        </w:rPr>
        <w:t xml:space="preserve"> cotisations </w:t>
      </w:r>
      <w:r w:rsidR="003F572B" w:rsidRPr="00536BE0">
        <w:rPr>
          <w:rFonts w:ascii="Calibri" w:hAnsi="Calibri"/>
          <w:color w:val="000000"/>
          <w:sz w:val="20"/>
          <w:szCs w:val="20"/>
        </w:rPr>
        <w:t xml:space="preserve">et souscriptions de ses membres, </w:t>
      </w:r>
    </w:p>
    <w:p w14:paraId="23BED664" w14:textId="77777777" w:rsidR="003F572B" w:rsidRPr="00536BE0" w:rsidRDefault="003F572B" w:rsidP="00D02E89">
      <w:pPr>
        <w:numPr>
          <w:ilvl w:val="0"/>
          <w:numId w:val="23"/>
        </w:numPr>
        <w:jc w:val="both"/>
        <w:rPr>
          <w:rFonts w:ascii="Calibri" w:hAnsi="Calibri"/>
          <w:color w:val="000000"/>
          <w:sz w:val="20"/>
          <w:szCs w:val="20"/>
        </w:rPr>
      </w:pPr>
      <w:proofErr w:type="gramStart"/>
      <w:r w:rsidRPr="00536BE0">
        <w:rPr>
          <w:rFonts w:ascii="Calibri" w:hAnsi="Calibri"/>
          <w:color w:val="000000"/>
          <w:sz w:val="20"/>
          <w:szCs w:val="20"/>
        </w:rPr>
        <w:t>l</w:t>
      </w:r>
      <w:r w:rsidR="0031055D" w:rsidRPr="00536BE0">
        <w:rPr>
          <w:rFonts w:ascii="Calibri" w:hAnsi="Calibri"/>
          <w:color w:val="000000"/>
          <w:sz w:val="20"/>
          <w:szCs w:val="20"/>
        </w:rPr>
        <w:t>e</w:t>
      </w:r>
      <w:proofErr w:type="gramEnd"/>
      <w:r w:rsidR="0031055D" w:rsidRPr="00536BE0">
        <w:rPr>
          <w:rFonts w:ascii="Calibri" w:hAnsi="Calibri"/>
          <w:color w:val="000000"/>
          <w:sz w:val="20"/>
          <w:szCs w:val="20"/>
        </w:rPr>
        <w:t xml:space="preserve"> produit des</w:t>
      </w:r>
      <w:r w:rsidRPr="00536BE0">
        <w:rPr>
          <w:rFonts w:ascii="Calibri" w:hAnsi="Calibri"/>
          <w:color w:val="000000"/>
          <w:sz w:val="20"/>
          <w:szCs w:val="20"/>
        </w:rPr>
        <w:t xml:space="preserve"> licences et des manifestations,</w:t>
      </w:r>
    </w:p>
    <w:p w14:paraId="6B337512" w14:textId="77777777" w:rsidR="003F572B" w:rsidRPr="00536BE0" w:rsidRDefault="003F572B" w:rsidP="00D02E89">
      <w:pPr>
        <w:numPr>
          <w:ilvl w:val="0"/>
          <w:numId w:val="23"/>
        </w:numPr>
        <w:jc w:val="both"/>
        <w:rPr>
          <w:rFonts w:ascii="Calibri" w:hAnsi="Calibri"/>
          <w:color w:val="000000"/>
          <w:sz w:val="20"/>
          <w:szCs w:val="20"/>
        </w:rPr>
      </w:pPr>
      <w:proofErr w:type="gramStart"/>
      <w:r w:rsidRPr="00536BE0">
        <w:rPr>
          <w:rFonts w:ascii="Calibri" w:hAnsi="Calibri"/>
          <w:color w:val="000000"/>
          <w:sz w:val="20"/>
          <w:szCs w:val="20"/>
        </w:rPr>
        <w:t>l</w:t>
      </w:r>
      <w:r w:rsidR="0031055D" w:rsidRPr="00536BE0">
        <w:rPr>
          <w:rFonts w:ascii="Calibri" w:hAnsi="Calibri"/>
          <w:color w:val="000000"/>
          <w:sz w:val="20"/>
          <w:szCs w:val="20"/>
        </w:rPr>
        <w:t>es</w:t>
      </w:r>
      <w:proofErr w:type="gramEnd"/>
      <w:r w:rsidR="0031055D" w:rsidRPr="00536BE0">
        <w:rPr>
          <w:rFonts w:ascii="Calibri" w:hAnsi="Calibri"/>
          <w:color w:val="000000"/>
          <w:sz w:val="20"/>
          <w:szCs w:val="20"/>
        </w:rPr>
        <w:t xml:space="preserve"> subventions de l’Etat, des collectivités territoriale</w:t>
      </w:r>
      <w:r w:rsidRPr="00536BE0">
        <w:rPr>
          <w:rFonts w:ascii="Calibri" w:hAnsi="Calibri"/>
          <w:color w:val="000000"/>
          <w:sz w:val="20"/>
          <w:szCs w:val="20"/>
        </w:rPr>
        <w:t>s et des établissements publics,</w:t>
      </w:r>
    </w:p>
    <w:p w14:paraId="301F1CF7" w14:textId="77777777" w:rsidR="00D02E89" w:rsidRDefault="003F572B" w:rsidP="00D02E89">
      <w:pPr>
        <w:numPr>
          <w:ilvl w:val="0"/>
          <w:numId w:val="23"/>
        </w:numPr>
        <w:jc w:val="both"/>
        <w:rPr>
          <w:rFonts w:ascii="Calibri" w:hAnsi="Calibri"/>
          <w:color w:val="000000"/>
          <w:sz w:val="20"/>
          <w:szCs w:val="20"/>
        </w:rPr>
      </w:pPr>
      <w:proofErr w:type="gramStart"/>
      <w:r w:rsidRPr="00536BE0">
        <w:rPr>
          <w:rFonts w:ascii="Calibri" w:hAnsi="Calibri"/>
          <w:color w:val="000000"/>
          <w:sz w:val="20"/>
          <w:szCs w:val="20"/>
        </w:rPr>
        <w:t>l</w:t>
      </w:r>
      <w:r w:rsidR="0031055D" w:rsidRPr="00536BE0">
        <w:rPr>
          <w:rFonts w:ascii="Calibri" w:hAnsi="Calibri"/>
          <w:color w:val="000000"/>
          <w:sz w:val="20"/>
          <w:szCs w:val="20"/>
        </w:rPr>
        <w:t>es</w:t>
      </w:r>
      <w:proofErr w:type="gramEnd"/>
      <w:r w:rsidR="0031055D" w:rsidRPr="00536BE0">
        <w:rPr>
          <w:rFonts w:ascii="Calibri" w:hAnsi="Calibri"/>
          <w:color w:val="000000"/>
          <w:sz w:val="20"/>
          <w:szCs w:val="20"/>
        </w:rPr>
        <w:t xml:space="preserve"> ressources créées à titre exceptionnel, s’il y a lieu avec l’ag</w:t>
      </w:r>
      <w:r w:rsidR="00D02E89" w:rsidRPr="00536BE0">
        <w:rPr>
          <w:rFonts w:ascii="Calibri" w:hAnsi="Calibri"/>
          <w:color w:val="000000"/>
          <w:sz w:val="20"/>
          <w:szCs w:val="20"/>
        </w:rPr>
        <w:t>rément de l’autorité compétente,</w:t>
      </w:r>
    </w:p>
    <w:p w14:paraId="34A6F916" w14:textId="77777777" w:rsidR="00062C7F" w:rsidRPr="00536BE0" w:rsidRDefault="00062C7F" w:rsidP="00D02E89">
      <w:pPr>
        <w:numPr>
          <w:ilvl w:val="0"/>
          <w:numId w:val="23"/>
        </w:numPr>
        <w:jc w:val="both"/>
        <w:rPr>
          <w:rFonts w:ascii="Calibri" w:hAnsi="Calibri"/>
          <w:color w:val="000000"/>
          <w:sz w:val="20"/>
          <w:szCs w:val="20"/>
        </w:rPr>
      </w:pPr>
      <w:proofErr w:type="gramStart"/>
      <w:r>
        <w:rPr>
          <w:rFonts w:ascii="Calibri" w:hAnsi="Calibri"/>
          <w:color w:val="000000"/>
          <w:sz w:val="20"/>
          <w:szCs w:val="20"/>
        </w:rPr>
        <w:t>le</w:t>
      </w:r>
      <w:proofErr w:type="gramEnd"/>
      <w:r>
        <w:rPr>
          <w:rFonts w:ascii="Calibri" w:hAnsi="Calibri"/>
          <w:color w:val="000000"/>
          <w:sz w:val="20"/>
          <w:szCs w:val="20"/>
        </w:rPr>
        <w:t xml:space="preserve"> partenariat et le mécénat,</w:t>
      </w:r>
    </w:p>
    <w:p w14:paraId="04AE942B" w14:textId="77777777" w:rsidR="0031055D" w:rsidRPr="00536BE0" w:rsidRDefault="00D02E89" w:rsidP="00D02E89">
      <w:pPr>
        <w:numPr>
          <w:ilvl w:val="0"/>
          <w:numId w:val="23"/>
        </w:numPr>
        <w:jc w:val="both"/>
        <w:rPr>
          <w:rFonts w:ascii="Calibri" w:hAnsi="Calibri"/>
          <w:color w:val="000000"/>
          <w:sz w:val="20"/>
          <w:szCs w:val="20"/>
        </w:rPr>
      </w:pPr>
      <w:proofErr w:type="gramStart"/>
      <w:r w:rsidRPr="00536BE0">
        <w:rPr>
          <w:rFonts w:ascii="Calibri" w:hAnsi="Calibri"/>
          <w:color w:val="000000"/>
          <w:sz w:val="20"/>
          <w:szCs w:val="20"/>
        </w:rPr>
        <w:t>l</w:t>
      </w:r>
      <w:r w:rsidR="0031055D" w:rsidRPr="00536BE0">
        <w:rPr>
          <w:rFonts w:ascii="Calibri" w:hAnsi="Calibri"/>
          <w:color w:val="000000"/>
          <w:sz w:val="20"/>
          <w:szCs w:val="20"/>
        </w:rPr>
        <w:t>e</w:t>
      </w:r>
      <w:proofErr w:type="gramEnd"/>
      <w:r w:rsidR="0031055D" w:rsidRPr="00536BE0">
        <w:rPr>
          <w:rFonts w:ascii="Calibri" w:hAnsi="Calibri"/>
          <w:color w:val="000000"/>
          <w:sz w:val="20"/>
          <w:szCs w:val="20"/>
        </w:rPr>
        <w:t xml:space="preserve"> produit des rétributions perçues pour services rendus.</w:t>
      </w:r>
    </w:p>
    <w:p w14:paraId="3876DA90" w14:textId="77777777" w:rsidR="00D02E89" w:rsidRPr="00536BE0" w:rsidRDefault="00D02E89" w:rsidP="00D02E89">
      <w:pPr>
        <w:jc w:val="both"/>
        <w:rPr>
          <w:rFonts w:ascii="Calibri" w:hAnsi="Calibri"/>
          <w:color w:val="000000"/>
          <w:sz w:val="20"/>
          <w:szCs w:val="20"/>
        </w:rPr>
      </w:pPr>
    </w:p>
    <w:p w14:paraId="42AB8ED8" w14:textId="77777777" w:rsidR="0031055D" w:rsidRPr="00536BE0" w:rsidRDefault="00062C7F" w:rsidP="00D02E89">
      <w:pPr>
        <w:jc w:val="both"/>
        <w:rPr>
          <w:rFonts w:ascii="Calibri" w:hAnsi="Calibri"/>
          <w:color w:val="000000"/>
          <w:sz w:val="20"/>
          <w:szCs w:val="20"/>
        </w:rPr>
      </w:pPr>
      <w:r>
        <w:rPr>
          <w:rFonts w:ascii="Calibri" w:hAnsi="Calibri"/>
          <w:color w:val="000000"/>
          <w:sz w:val="20"/>
          <w:szCs w:val="20"/>
        </w:rPr>
        <w:t>En application de l’article L 121-4 du code du sport, l’affiliation de l’association à la Fédération Sportive de la Police Nationale vaut agrément.</w:t>
      </w:r>
    </w:p>
    <w:p w14:paraId="4A93C7B7" w14:textId="77777777" w:rsidR="0031055D" w:rsidRPr="00536BE0" w:rsidRDefault="0031055D" w:rsidP="00D02E89">
      <w:pPr>
        <w:ind w:firstLine="1134"/>
        <w:jc w:val="both"/>
        <w:rPr>
          <w:rFonts w:ascii="Calibri" w:hAnsi="Calibri"/>
          <w:color w:val="000000"/>
          <w:sz w:val="20"/>
          <w:szCs w:val="20"/>
        </w:rPr>
      </w:pPr>
    </w:p>
    <w:p w14:paraId="226189C1" w14:textId="361F4FB8" w:rsidR="0031055D" w:rsidRPr="000C3A99" w:rsidRDefault="0031055D" w:rsidP="000C3A99">
      <w:pPr>
        <w:pStyle w:val="Titre2"/>
        <w:rPr>
          <w:rFonts w:ascii="Calibri" w:hAnsi="Calibri"/>
          <w:color w:val="000000"/>
          <w:sz w:val="20"/>
          <w:szCs w:val="20"/>
        </w:rPr>
      </w:pPr>
      <w:bookmarkStart w:id="25" w:name="_Toc373756791"/>
      <w:r w:rsidRPr="000C3A99">
        <w:rPr>
          <w:rFonts w:ascii="Calibri" w:hAnsi="Calibri"/>
          <w:color w:val="000000"/>
          <w:sz w:val="20"/>
          <w:szCs w:val="20"/>
        </w:rPr>
        <w:t xml:space="preserve">Article </w:t>
      </w:r>
      <w:r w:rsidR="00062C7F">
        <w:rPr>
          <w:rFonts w:ascii="Calibri" w:hAnsi="Calibri"/>
          <w:color w:val="000000"/>
          <w:sz w:val="20"/>
          <w:szCs w:val="20"/>
        </w:rPr>
        <w:t>1</w:t>
      </w:r>
      <w:bookmarkEnd w:id="25"/>
      <w:r w:rsidR="006D48C5">
        <w:rPr>
          <w:rFonts w:ascii="Calibri" w:hAnsi="Calibri"/>
          <w:color w:val="000000"/>
          <w:sz w:val="20"/>
          <w:szCs w:val="20"/>
        </w:rPr>
        <w:t>8</w:t>
      </w:r>
    </w:p>
    <w:p w14:paraId="12EE7587" w14:textId="77777777" w:rsidR="0031055D" w:rsidRPr="00536BE0" w:rsidRDefault="0031055D" w:rsidP="00D02E89">
      <w:pPr>
        <w:ind w:firstLine="1134"/>
        <w:jc w:val="both"/>
        <w:rPr>
          <w:rFonts w:ascii="Calibri" w:hAnsi="Calibri"/>
          <w:b/>
          <w:color w:val="000000"/>
          <w:sz w:val="20"/>
          <w:szCs w:val="20"/>
          <w:u w:val="single"/>
        </w:rPr>
      </w:pPr>
    </w:p>
    <w:p w14:paraId="611F694C"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 comptabilité d</w:t>
      </w:r>
      <w:r w:rsidR="00062C7F">
        <w:rPr>
          <w:rFonts w:ascii="Calibri" w:hAnsi="Calibri"/>
          <w:color w:val="000000"/>
          <w:sz w:val="20"/>
          <w:szCs w:val="20"/>
        </w:rPr>
        <w:t>e l’association</w:t>
      </w:r>
      <w:r w:rsidRPr="00536BE0">
        <w:rPr>
          <w:rFonts w:ascii="Calibri" w:hAnsi="Calibri"/>
          <w:color w:val="000000"/>
          <w:sz w:val="20"/>
          <w:szCs w:val="20"/>
        </w:rPr>
        <w:t xml:space="preserve"> est tenue conformément aux lois et règlements en vigueur.</w:t>
      </w:r>
    </w:p>
    <w:p w14:paraId="0D177DBA" w14:textId="77777777" w:rsidR="0031055D" w:rsidRPr="00536BE0" w:rsidRDefault="0031055D" w:rsidP="00D02E89">
      <w:pPr>
        <w:ind w:firstLine="1134"/>
        <w:jc w:val="both"/>
        <w:rPr>
          <w:rFonts w:ascii="Calibri" w:hAnsi="Calibri"/>
          <w:color w:val="000000"/>
          <w:sz w:val="20"/>
          <w:szCs w:val="20"/>
        </w:rPr>
      </w:pPr>
    </w:p>
    <w:p w14:paraId="593EF860" w14:textId="6D77FF80" w:rsidR="0031055D" w:rsidRPr="00536BE0" w:rsidRDefault="00DE02C7" w:rsidP="00D02E89">
      <w:pPr>
        <w:jc w:val="both"/>
        <w:rPr>
          <w:rFonts w:ascii="Calibri" w:hAnsi="Calibri"/>
          <w:color w:val="000000"/>
          <w:sz w:val="20"/>
          <w:szCs w:val="20"/>
        </w:rPr>
      </w:pPr>
      <w:r w:rsidRPr="00F00A35">
        <w:rPr>
          <w:rFonts w:ascii="Calibri" w:hAnsi="Calibri"/>
          <w:color w:val="000000"/>
          <w:sz w:val="20"/>
          <w:szCs w:val="20"/>
        </w:rPr>
        <w:t xml:space="preserve">Elle </w:t>
      </w:r>
      <w:r w:rsidR="0031055D" w:rsidRPr="00F00A35">
        <w:rPr>
          <w:rFonts w:ascii="Calibri" w:hAnsi="Calibri"/>
          <w:color w:val="000000"/>
          <w:sz w:val="20"/>
          <w:szCs w:val="20"/>
        </w:rPr>
        <w:t>est justifié</w:t>
      </w:r>
      <w:r w:rsidRPr="00F00A35">
        <w:rPr>
          <w:rFonts w:ascii="Calibri" w:hAnsi="Calibri"/>
          <w:color w:val="000000"/>
          <w:sz w:val="20"/>
          <w:szCs w:val="20"/>
        </w:rPr>
        <w:t>e</w:t>
      </w:r>
      <w:r w:rsidR="0031055D" w:rsidRPr="00F00A35">
        <w:rPr>
          <w:rFonts w:ascii="Calibri" w:hAnsi="Calibri"/>
          <w:color w:val="000000"/>
          <w:sz w:val="20"/>
          <w:szCs w:val="20"/>
        </w:rPr>
        <w:t xml:space="preserve"> chaque année auprès </w:t>
      </w:r>
      <w:r w:rsidR="008F5CD7" w:rsidRPr="00F00A35">
        <w:rPr>
          <w:rFonts w:ascii="Calibri" w:hAnsi="Calibri"/>
          <w:color w:val="000000"/>
          <w:sz w:val="20"/>
          <w:szCs w:val="20"/>
        </w:rPr>
        <w:t xml:space="preserve">du comité départemental </w:t>
      </w:r>
      <w:r w:rsidR="00691E37" w:rsidRPr="00691E37">
        <w:rPr>
          <w:rFonts w:ascii="Calibri" w:hAnsi="Calibri"/>
          <w:color w:val="000000"/>
          <w:sz w:val="20"/>
          <w:szCs w:val="20"/>
          <w:highlight w:val="green"/>
        </w:rPr>
        <w:t>**************</w:t>
      </w:r>
      <w:r w:rsidR="008F5CD7" w:rsidRPr="00F00A35">
        <w:rPr>
          <w:rFonts w:ascii="Calibri" w:hAnsi="Calibri"/>
          <w:color w:val="000000"/>
          <w:sz w:val="20"/>
          <w:szCs w:val="20"/>
        </w:rPr>
        <w:t xml:space="preserve">, </w:t>
      </w:r>
      <w:r w:rsidRPr="00F00A35">
        <w:rPr>
          <w:rFonts w:ascii="Calibri" w:hAnsi="Calibri"/>
          <w:color w:val="000000"/>
          <w:sz w:val="20"/>
          <w:szCs w:val="20"/>
        </w:rPr>
        <w:t xml:space="preserve">de la ligue </w:t>
      </w:r>
      <w:r w:rsidR="00062C7F" w:rsidRPr="00F00A35">
        <w:rPr>
          <w:rFonts w:ascii="Calibri" w:hAnsi="Calibri"/>
          <w:color w:val="000000"/>
          <w:sz w:val="20"/>
          <w:szCs w:val="20"/>
        </w:rPr>
        <w:t xml:space="preserve">régionale </w:t>
      </w:r>
      <w:r w:rsidR="00546888" w:rsidRPr="00F00A35">
        <w:rPr>
          <w:rFonts w:ascii="Calibri" w:hAnsi="Calibri"/>
          <w:color w:val="000000"/>
          <w:sz w:val="20"/>
          <w:szCs w:val="20"/>
        </w:rPr>
        <w:t xml:space="preserve">et </w:t>
      </w:r>
      <w:r w:rsidR="0031055D" w:rsidRPr="00F00A35">
        <w:rPr>
          <w:rFonts w:ascii="Calibri" w:hAnsi="Calibri"/>
          <w:color w:val="000000"/>
          <w:sz w:val="20"/>
          <w:szCs w:val="20"/>
        </w:rPr>
        <w:t>de la fédération de l’emploi des subventions perçue</w:t>
      </w:r>
      <w:r w:rsidR="00062C7F" w:rsidRPr="00F00A35">
        <w:rPr>
          <w:rFonts w:ascii="Calibri" w:hAnsi="Calibri"/>
          <w:color w:val="000000"/>
          <w:sz w:val="20"/>
          <w:szCs w:val="20"/>
        </w:rPr>
        <w:t>s au cours de l’exercice écoulé et attribuées par</w:t>
      </w:r>
      <w:r w:rsidR="008F5CD7" w:rsidRPr="00F00A35">
        <w:rPr>
          <w:rFonts w:ascii="Calibri" w:hAnsi="Calibri"/>
          <w:color w:val="000000"/>
          <w:sz w:val="20"/>
          <w:szCs w:val="20"/>
        </w:rPr>
        <w:t xml:space="preserve"> le comité départemental </w:t>
      </w:r>
      <w:r w:rsidR="00691E37" w:rsidRPr="00691E37">
        <w:rPr>
          <w:rFonts w:ascii="Calibri" w:hAnsi="Calibri"/>
          <w:color w:val="000000"/>
          <w:sz w:val="20"/>
          <w:szCs w:val="20"/>
          <w:highlight w:val="green"/>
        </w:rPr>
        <w:t>***************</w:t>
      </w:r>
      <w:r w:rsidR="008F5CD7" w:rsidRPr="00F00A35">
        <w:rPr>
          <w:rFonts w:ascii="Calibri" w:hAnsi="Calibri"/>
          <w:color w:val="000000"/>
          <w:sz w:val="20"/>
          <w:szCs w:val="20"/>
        </w:rPr>
        <w:t>,</w:t>
      </w:r>
      <w:r w:rsidR="00062C7F" w:rsidRPr="00F00A35">
        <w:rPr>
          <w:rFonts w:ascii="Calibri" w:hAnsi="Calibri"/>
          <w:color w:val="000000"/>
          <w:sz w:val="20"/>
          <w:szCs w:val="20"/>
        </w:rPr>
        <w:t xml:space="preserve"> la ligue régionale ou la fédération.</w:t>
      </w:r>
    </w:p>
    <w:p w14:paraId="5FCB505E" w14:textId="77777777" w:rsidR="0031055D" w:rsidRPr="00536BE0" w:rsidRDefault="0031055D" w:rsidP="00D02E89">
      <w:pPr>
        <w:ind w:firstLine="1134"/>
        <w:jc w:val="both"/>
        <w:rPr>
          <w:rFonts w:ascii="Calibri" w:hAnsi="Calibri"/>
          <w:b/>
          <w:color w:val="000000"/>
          <w:sz w:val="20"/>
          <w:szCs w:val="20"/>
          <w:u w:val="single"/>
        </w:rPr>
      </w:pPr>
    </w:p>
    <w:p w14:paraId="15D709A8" w14:textId="77777777" w:rsidR="0031055D" w:rsidRPr="000C3A99" w:rsidRDefault="0031055D" w:rsidP="00566913">
      <w:pPr>
        <w:pStyle w:val="Titre2"/>
        <w:jc w:val="center"/>
        <w:rPr>
          <w:rFonts w:ascii="Calibri" w:hAnsi="Calibri"/>
          <w:color w:val="000000"/>
          <w:sz w:val="20"/>
          <w:szCs w:val="20"/>
        </w:rPr>
      </w:pPr>
      <w:bookmarkStart w:id="26" w:name="_Toc373756792"/>
      <w:r w:rsidRPr="000C3A99">
        <w:rPr>
          <w:rFonts w:ascii="Calibri" w:hAnsi="Calibri"/>
          <w:color w:val="000000"/>
          <w:sz w:val="20"/>
          <w:szCs w:val="20"/>
        </w:rPr>
        <w:t>TITRE VIII : MODIFICATION DES STATUTS ET DISSOLUTION</w:t>
      </w:r>
      <w:bookmarkEnd w:id="26"/>
    </w:p>
    <w:p w14:paraId="759A2DE5" w14:textId="77777777" w:rsidR="0031055D" w:rsidRPr="00536BE0" w:rsidRDefault="0031055D" w:rsidP="00D02E89">
      <w:pPr>
        <w:jc w:val="both"/>
        <w:rPr>
          <w:rFonts w:ascii="Calibri" w:hAnsi="Calibri"/>
          <w:b/>
          <w:color w:val="000000"/>
          <w:sz w:val="20"/>
          <w:szCs w:val="20"/>
          <w:u w:val="single"/>
        </w:rPr>
      </w:pPr>
    </w:p>
    <w:p w14:paraId="36DFAF6A" w14:textId="6A396B16" w:rsidR="0031055D" w:rsidRPr="000C3A99" w:rsidRDefault="0031055D" w:rsidP="000C3A99">
      <w:pPr>
        <w:pStyle w:val="Titre2"/>
        <w:rPr>
          <w:rFonts w:ascii="Calibri" w:hAnsi="Calibri"/>
          <w:color w:val="000000"/>
          <w:sz w:val="20"/>
          <w:szCs w:val="20"/>
        </w:rPr>
      </w:pPr>
      <w:bookmarkStart w:id="27" w:name="_Toc373756793"/>
      <w:r w:rsidRPr="000C3A99">
        <w:rPr>
          <w:rFonts w:ascii="Calibri" w:hAnsi="Calibri"/>
          <w:color w:val="000000"/>
          <w:sz w:val="20"/>
          <w:szCs w:val="20"/>
        </w:rPr>
        <w:t xml:space="preserve">Article </w:t>
      </w:r>
      <w:bookmarkEnd w:id="27"/>
      <w:r w:rsidR="006D48C5">
        <w:rPr>
          <w:rFonts w:ascii="Calibri" w:hAnsi="Calibri"/>
          <w:color w:val="000000"/>
          <w:sz w:val="20"/>
          <w:szCs w:val="20"/>
        </w:rPr>
        <w:t>19</w:t>
      </w:r>
    </w:p>
    <w:p w14:paraId="3E594DD9" w14:textId="77777777" w:rsidR="0031055D" w:rsidRPr="00536BE0" w:rsidRDefault="0031055D" w:rsidP="00D02E89">
      <w:pPr>
        <w:ind w:firstLine="1134"/>
        <w:jc w:val="both"/>
        <w:rPr>
          <w:rFonts w:ascii="Calibri" w:hAnsi="Calibri"/>
          <w:b/>
          <w:color w:val="000000"/>
          <w:sz w:val="20"/>
          <w:szCs w:val="20"/>
          <w:u w:val="single"/>
        </w:rPr>
      </w:pPr>
    </w:p>
    <w:p w14:paraId="030C5D98"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Les statuts peuvent être modifiés par l’assemblée générale réunie extraordinairement sur proposition du comité directeur ou du dixième au moins des membres de l’assemblée générale représentant au moins le dixième des voix.</w:t>
      </w:r>
    </w:p>
    <w:p w14:paraId="0C6F48F1" w14:textId="77777777" w:rsidR="0031055D" w:rsidRPr="00536BE0" w:rsidRDefault="0031055D" w:rsidP="00D02E89">
      <w:pPr>
        <w:ind w:firstLine="1134"/>
        <w:jc w:val="both"/>
        <w:rPr>
          <w:rFonts w:ascii="Calibri" w:hAnsi="Calibri"/>
          <w:color w:val="000000"/>
          <w:sz w:val="20"/>
          <w:szCs w:val="20"/>
        </w:rPr>
      </w:pPr>
    </w:p>
    <w:p w14:paraId="244E0C4A"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Dans l’un et l’autre cas, la convocation, accompagnée d’un ordre du jour mentionnant les propositions de modifications</w:t>
      </w:r>
      <w:r w:rsidR="00DE02C7" w:rsidRPr="00536BE0">
        <w:rPr>
          <w:rFonts w:ascii="Calibri" w:hAnsi="Calibri"/>
          <w:color w:val="000000"/>
          <w:sz w:val="20"/>
          <w:szCs w:val="20"/>
        </w:rPr>
        <w:t>,</w:t>
      </w:r>
      <w:r w:rsidRPr="00536BE0">
        <w:rPr>
          <w:rFonts w:ascii="Calibri" w:hAnsi="Calibri"/>
          <w:color w:val="000000"/>
          <w:sz w:val="20"/>
          <w:szCs w:val="20"/>
        </w:rPr>
        <w:t xml:space="preserve"> est adre</w:t>
      </w:r>
      <w:r w:rsidR="000408A2">
        <w:rPr>
          <w:rFonts w:ascii="Calibri" w:hAnsi="Calibri"/>
          <w:color w:val="000000"/>
          <w:sz w:val="20"/>
          <w:szCs w:val="20"/>
        </w:rPr>
        <w:t>ssée aux adhérents 30</w:t>
      </w:r>
      <w:r w:rsidRPr="00536BE0">
        <w:rPr>
          <w:rFonts w:ascii="Calibri" w:hAnsi="Calibri"/>
          <w:color w:val="000000"/>
          <w:sz w:val="20"/>
          <w:szCs w:val="20"/>
        </w:rPr>
        <w:t xml:space="preserve"> jours au moins avant la date fixée pour la réunion de l’assemblée.</w:t>
      </w:r>
    </w:p>
    <w:p w14:paraId="613A28F8" w14:textId="77777777" w:rsidR="0031055D" w:rsidRPr="00536BE0" w:rsidRDefault="0031055D" w:rsidP="00D02E89">
      <w:pPr>
        <w:ind w:firstLine="1134"/>
        <w:jc w:val="both"/>
        <w:rPr>
          <w:rFonts w:ascii="Calibri" w:hAnsi="Calibri"/>
          <w:color w:val="000000"/>
          <w:sz w:val="20"/>
          <w:szCs w:val="20"/>
        </w:rPr>
      </w:pPr>
    </w:p>
    <w:p w14:paraId="0F42A899"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L’assemblée générale ne peut modifier les statuts que si la moitié au moins de ses membres, représentant au moins la moitié des voix, est présente. Si ce quorum n’est pas atteint, l’assemblée est à nouveau convoquée avec le même ordre du jour, quinze jours au moins avant la date fixée pour la prochaine la réunion. </w:t>
      </w:r>
    </w:p>
    <w:p w14:paraId="0B4A9FFF" w14:textId="77777777" w:rsidR="0031055D" w:rsidRPr="00536BE0" w:rsidRDefault="0031055D" w:rsidP="00D02E89">
      <w:pPr>
        <w:ind w:firstLine="1134"/>
        <w:jc w:val="both"/>
        <w:rPr>
          <w:rFonts w:ascii="Calibri" w:hAnsi="Calibri"/>
          <w:color w:val="000000"/>
          <w:sz w:val="20"/>
          <w:szCs w:val="20"/>
        </w:rPr>
      </w:pPr>
    </w:p>
    <w:p w14:paraId="48E8A5C5"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L’assemblée générale statue alors sans condition de quorum.</w:t>
      </w:r>
    </w:p>
    <w:p w14:paraId="202C4FE2" w14:textId="77777777" w:rsidR="00D02E89" w:rsidRPr="00536BE0" w:rsidRDefault="00D02E89" w:rsidP="00D02E89">
      <w:pPr>
        <w:jc w:val="both"/>
        <w:rPr>
          <w:rFonts w:ascii="Calibri" w:hAnsi="Calibri"/>
          <w:color w:val="000000"/>
          <w:sz w:val="20"/>
          <w:szCs w:val="20"/>
        </w:rPr>
      </w:pPr>
    </w:p>
    <w:p w14:paraId="5F01585B"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Les statuts ne peuvent être modifiés qu’à la majorité des deux tiers des membres présents, représentant au moins les deux tiers des voix.</w:t>
      </w:r>
    </w:p>
    <w:p w14:paraId="51A7914B" w14:textId="77777777" w:rsidR="00D02E89" w:rsidRPr="00536BE0" w:rsidRDefault="00D02E89" w:rsidP="00D02E89">
      <w:pPr>
        <w:jc w:val="both"/>
        <w:rPr>
          <w:rFonts w:ascii="Calibri" w:hAnsi="Calibri"/>
          <w:b/>
          <w:color w:val="000000"/>
          <w:sz w:val="20"/>
          <w:szCs w:val="20"/>
          <w:u w:val="single"/>
        </w:rPr>
      </w:pPr>
    </w:p>
    <w:p w14:paraId="247DDC37" w14:textId="77179FFA" w:rsidR="0031055D" w:rsidRPr="009424D7" w:rsidRDefault="0031055D" w:rsidP="000C3A99">
      <w:pPr>
        <w:pStyle w:val="Titre2"/>
        <w:rPr>
          <w:rFonts w:ascii="Calibri" w:hAnsi="Calibri"/>
          <w:color w:val="000000"/>
          <w:sz w:val="20"/>
          <w:szCs w:val="20"/>
        </w:rPr>
      </w:pPr>
      <w:bookmarkStart w:id="28" w:name="_Toc373756794"/>
      <w:r w:rsidRPr="009424D7">
        <w:rPr>
          <w:rFonts w:ascii="Calibri" w:hAnsi="Calibri"/>
          <w:color w:val="000000"/>
          <w:sz w:val="20"/>
          <w:szCs w:val="20"/>
        </w:rPr>
        <w:t>Article 2</w:t>
      </w:r>
      <w:bookmarkEnd w:id="28"/>
      <w:r w:rsidR="006D48C5">
        <w:rPr>
          <w:rFonts w:ascii="Calibri" w:hAnsi="Calibri"/>
          <w:color w:val="000000"/>
          <w:sz w:val="20"/>
          <w:szCs w:val="20"/>
        </w:rPr>
        <w:t>0</w:t>
      </w:r>
    </w:p>
    <w:p w14:paraId="0B75E806" w14:textId="77777777" w:rsidR="00D02E89" w:rsidRPr="009424D7" w:rsidRDefault="00D02E89" w:rsidP="00D02E89">
      <w:pPr>
        <w:jc w:val="both"/>
        <w:rPr>
          <w:rFonts w:ascii="Calibri" w:hAnsi="Calibri"/>
          <w:b/>
          <w:color w:val="000000"/>
          <w:sz w:val="20"/>
          <w:szCs w:val="20"/>
          <w:u w:val="single"/>
        </w:rPr>
      </w:pPr>
    </w:p>
    <w:p w14:paraId="4552F0F1" w14:textId="77777777" w:rsidR="0031055D" w:rsidRPr="00F00A35" w:rsidRDefault="0031055D" w:rsidP="00D02E89">
      <w:pPr>
        <w:jc w:val="both"/>
        <w:rPr>
          <w:rFonts w:ascii="Calibri" w:hAnsi="Calibri"/>
          <w:color w:val="000000"/>
          <w:sz w:val="20"/>
          <w:szCs w:val="20"/>
        </w:rPr>
      </w:pPr>
      <w:r w:rsidRPr="00F00A35">
        <w:rPr>
          <w:rFonts w:ascii="Calibri" w:hAnsi="Calibri"/>
          <w:color w:val="000000"/>
          <w:sz w:val="20"/>
          <w:szCs w:val="20"/>
        </w:rPr>
        <w:t xml:space="preserve">L’assemblée générale ne peut prononcer la dissolution </w:t>
      </w:r>
      <w:r w:rsidR="009424D7" w:rsidRPr="00F00A35">
        <w:rPr>
          <w:rFonts w:ascii="Calibri" w:hAnsi="Calibri"/>
          <w:color w:val="000000"/>
          <w:sz w:val="20"/>
          <w:szCs w:val="20"/>
        </w:rPr>
        <w:t>de l’association</w:t>
      </w:r>
      <w:r w:rsidR="00DE02C7" w:rsidRPr="00F00A35">
        <w:rPr>
          <w:rFonts w:ascii="Calibri" w:hAnsi="Calibri"/>
          <w:color w:val="000000"/>
          <w:sz w:val="20"/>
          <w:szCs w:val="20"/>
        </w:rPr>
        <w:t xml:space="preserve"> </w:t>
      </w:r>
      <w:r w:rsidRPr="00F00A35">
        <w:rPr>
          <w:rFonts w:ascii="Calibri" w:hAnsi="Calibri"/>
          <w:color w:val="000000"/>
          <w:sz w:val="20"/>
          <w:szCs w:val="20"/>
        </w:rPr>
        <w:t xml:space="preserve">que si elle est convoquée spécialement à cet effet. Elle se prononce dans les conditions prévues par </w:t>
      </w:r>
      <w:proofErr w:type="gramStart"/>
      <w:r w:rsidR="00546888" w:rsidRPr="00F00A35">
        <w:rPr>
          <w:rFonts w:ascii="Calibri" w:hAnsi="Calibri"/>
          <w:color w:val="000000"/>
          <w:sz w:val="20"/>
          <w:szCs w:val="20"/>
        </w:rPr>
        <w:t>les 3</w:t>
      </w:r>
      <w:r w:rsidR="00546888" w:rsidRPr="00F00A35">
        <w:rPr>
          <w:rFonts w:ascii="Calibri" w:hAnsi="Calibri"/>
          <w:color w:val="000000"/>
          <w:sz w:val="20"/>
          <w:szCs w:val="20"/>
          <w:vertAlign w:val="superscript"/>
        </w:rPr>
        <w:t>ème</w:t>
      </w:r>
      <w:proofErr w:type="gramEnd"/>
      <w:r w:rsidR="00546888" w:rsidRPr="00F00A35">
        <w:rPr>
          <w:rFonts w:ascii="Calibri" w:hAnsi="Calibri"/>
          <w:color w:val="000000"/>
          <w:sz w:val="20"/>
          <w:szCs w:val="20"/>
        </w:rPr>
        <w:t xml:space="preserve"> </w:t>
      </w:r>
      <w:r w:rsidRPr="00F00A35">
        <w:rPr>
          <w:rFonts w:ascii="Calibri" w:hAnsi="Calibri"/>
          <w:color w:val="000000"/>
          <w:sz w:val="20"/>
          <w:szCs w:val="20"/>
        </w:rPr>
        <w:t>et 4</w:t>
      </w:r>
      <w:r w:rsidRPr="00F00A35">
        <w:rPr>
          <w:rFonts w:ascii="Calibri" w:hAnsi="Calibri"/>
          <w:color w:val="000000"/>
          <w:sz w:val="20"/>
          <w:szCs w:val="20"/>
          <w:vertAlign w:val="superscript"/>
        </w:rPr>
        <w:t>ème</w:t>
      </w:r>
      <w:r w:rsidR="00DE02C7" w:rsidRPr="00F00A35">
        <w:rPr>
          <w:rFonts w:ascii="Calibri" w:hAnsi="Calibri"/>
          <w:color w:val="000000"/>
          <w:sz w:val="20"/>
          <w:szCs w:val="20"/>
        </w:rPr>
        <w:t xml:space="preserve"> alinéas de l’article 2</w:t>
      </w:r>
      <w:r w:rsidR="000408A2" w:rsidRPr="00F00A35">
        <w:rPr>
          <w:rFonts w:ascii="Calibri" w:hAnsi="Calibri"/>
          <w:color w:val="000000"/>
          <w:sz w:val="20"/>
          <w:szCs w:val="20"/>
        </w:rPr>
        <w:t>0</w:t>
      </w:r>
      <w:r w:rsidRPr="00F00A35">
        <w:rPr>
          <w:rFonts w:ascii="Calibri" w:hAnsi="Calibri"/>
          <w:color w:val="000000"/>
          <w:sz w:val="20"/>
          <w:szCs w:val="20"/>
        </w:rPr>
        <w:t>.</w:t>
      </w:r>
    </w:p>
    <w:p w14:paraId="19F22153" w14:textId="77777777" w:rsidR="00546888" w:rsidRPr="00F00A35" w:rsidRDefault="00546888" w:rsidP="00D02E89">
      <w:pPr>
        <w:jc w:val="both"/>
        <w:rPr>
          <w:rFonts w:ascii="Calibri" w:hAnsi="Calibri"/>
          <w:b/>
          <w:color w:val="000000"/>
          <w:sz w:val="20"/>
          <w:szCs w:val="20"/>
          <w:u w:val="single"/>
        </w:rPr>
      </w:pPr>
    </w:p>
    <w:p w14:paraId="78F52379" w14:textId="0BE2169B" w:rsidR="00BB67BB" w:rsidRPr="00F00A35" w:rsidRDefault="0031055D" w:rsidP="000C3A99">
      <w:pPr>
        <w:pStyle w:val="Titre2"/>
        <w:rPr>
          <w:rFonts w:ascii="Calibri" w:hAnsi="Calibri"/>
          <w:color w:val="000000"/>
          <w:sz w:val="20"/>
          <w:szCs w:val="20"/>
        </w:rPr>
      </w:pPr>
      <w:bookmarkStart w:id="29" w:name="_Toc373756795"/>
      <w:r w:rsidRPr="00F00A35">
        <w:rPr>
          <w:rFonts w:ascii="Calibri" w:hAnsi="Calibri"/>
          <w:color w:val="000000"/>
          <w:sz w:val="20"/>
          <w:szCs w:val="20"/>
        </w:rPr>
        <w:t>Article 2</w:t>
      </w:r>
      <w:bookmarkEnd w:id="29"/>
      <w:r w:rsidR="006D48C5">
        <w:rPr>
          <w:rFonts w:ascii="Calibri" w:hAnsi="Calibri"/>
          <w:color w:val="000000"/>
          <w:sz w:val="20"/>
          <w:szCs w:val="20"/>
        </w:rPr>
        <w:t>1</w:t>
      </w:r>
    </w:p>
    <w:p w14:paraId="6F5ECD3E" w14:textId="77777777" w:rsidR="00D02E89" w:rsidRPr="00F00A35" w:rsidRDefault="00D02E89" w:rsidP="00D02E89">
      <w:pPr>
        <w:jc w:val="both"/>
        <w:rPr>
          <w:rFonts w:ascii="Calibri" w:hAnsi="Calibri"/>
          <w:color w:val="000000"/>
          <w:sz w:val="20"/>
          <w:szCs w:val="20"/>
        </w:rPr>
      </w:pPr>
    </w:p>
    <w:p w14:paraId="22F4C022" w14:textId="77777777" w:rsidR="0031055D" w:rsidRPr="00F00A35" w:rsidRDefault="0031055D" w:rsidP="00D02E89">
      <w:pPr>
        <w:jc w:val="both"/>
        <w:rPr>
          <w:rFonts w:ascii="Calibri" w:hAnsi="Calibri"/>
          <w:color w:val="000000"/>
          <w:sz w:val="20"/>
          <w:szCs w:val="20"/>
        </w:rPr>
      </w:pPr>
      <w:r w:rsidRPr="00F00A35">
        <w:rPr>
          <w:rFonts w:ascii="Calibri" w:hAnsi="Calibri"/>
          <w:color w:val="000000"/>
          <w:sz w:val="20"/>
          <w:szCs w:val="20"/>
        </w:rPr>
        <w:t xml:space="preserve">En cas de dissolution </w:t>
      </w:r>
      <w:r w:rsidR="009424D7" w:rsidRPr="00F00A35">
        <w:rPr>
          <w:rFonts w:ascii="Calibri" w:hAnsi="Calibri"/>
          <w:color w:val="000000"/>
          <w:sz w:val="20"/>
          <w:szCs w:val="20"/>
        </w:rPr>
        <w:t>l’association</w:t>
      </w:r>
      <w:r w:rsidRPr="00F00A35">
        <w:rPr>
          <w:rFonts w:ascii="Calibri" w:hAnsi="Calibri"/>
          <w:color w:val="000000"/>
          <w:sz w:val="20"/>
          <w:szCs w:val="20"/>
        </w:rPr>
        <w:t xml:space="preserve">, l’assemblée générale désigne un ou plusieurs commissaires chargés de la </w:t>
      </w:r>
      <w:r w:rsidR="009424D7" w:rsidRPr="00F00A35">
        <w:rPr>
          <w:rFonts w:ascii="Calibri" w:hAnsi="Calibri"/>
          <w:color w:val="000000"/>
          <w:sz w:val="20"/>
          <w:szCs w:val="20"/>
        </w:rPr>
        <w:t>liquidation de</w:t>
      </w:r>
      <w:r w:rsidRPr="00F00A35">
        <w:rPr>
          <w:rFonts w:ascii="Calibri" w:hAnsi="Calibri"/>
          <w:color w:val="000000"/>
          <w:sz w:val="20"/>
          <w:szCs w:val="20"/>
        </w:rPr>
        <w:t xml:space="preserve"> ses biens.</w:t>
      </w:r>
    </w:p>
    <w:p w14:paraId="227B8E87" w14:textId="77777777" w:rsidR="00AC4C2B" w:rsidRPr="00F00A35" w:rsidRDefault="00AC4C2B" w:rsidP="00D02E89">
      <w:pPr>
        <w:jc w:val="both"/>
        <w:rPr>
          <w:rFonts w:ascii="Calibri" w:hAnsi="Calibri"/>
          <w:color w:val="000000"/>
          <w:sz w:val="20"/>
          <w:szCs w:val="20"/>
        </w:rPr>
      </w:pPr>
    </w:p>
    <w:p w14:paraId="79179107" w14:textId="7369C3BC" w:rsidR="0031055D" w:rsidRPr="00F00A35" w:rsidRDefault="0031055D" w:rsidP="000C3A99">
      <w:pPr>
        <w:pStyle w:val="Titre2"/>
        <w:rPr>
          <w:rFonts w:ascii="Calibri" w:hAnsi="Calibri"/>
          <w:color w:val="000000"/>
          <w:sz w:val="20"/>
          <w:szCs w:val="20"/>
        </w:rPr>
      </w:pPr>
      <w:bookmarkStart w:id="30" w:name="_Toc373756796"/>
      <w:r w:rsidRPr="00F00A35">
        <w:rPr>
          <w:rFonts w:ascii="Calibri" w:hAnsi="Calibri"/>
          <w:color w:val="000000"/>
          <w:sz w:val="20"/>
          <w:szCs w:val="20"/>
        </w:rPr>
        <w:t>Article 2</w:t>
      </w:r>
      <w:bookmarkEnd w:id="30"/>
      <w:r w:rsidR="006D48C5">
        <w:rPr>
          <w:rFonts w:ascii="Calibri" w:hAnsi="Calibri"/>
          <w:color w:val="000000"/>
          <w:sz w:val="20"/>
          <w:szCs w:val="20"/>
        </w:rPr>
        <w:t>2</w:t>
      </w:r>
    </w:p>
    <w:p w14:paraId="1823BE65" w14:textId="77777777" w:rsidR="0031055D" w:rsidRPr="00F00A35" w:rsidRDefault="0031055D" w:rsidP="00D02E89">
      <w:pPr>
        <w:ind w:firstLine="1134"/>
        <w:jc w:val="both"/>
        <w:rPr>
          <w:rFonts w:ascii="Calibri" w:hAnsi="Calibri"/>
          <w:b/>
          <w:color w:val="000000"/>
          <w:sz w:val="20"/>
          <w:szCs w:val="20"/>
          <w:u w:val="single"/>
        </w:rPr>
      </w:pPr>
    </w:p>
    <w:p w14:paraId="2E4BDE1E" w14:textId="77777777" w:rsidR="0031055D" w:rsidRPr="00536BE0" w:rsidRDefault="0031055D" w:rsidP="00D02E89">
      <w:pPr>
        <w:jc w:val="both"/>
        <w:rPr>
          <w:rFonts w:ascii="Calibri" w:hAnsi="Calibri"/>
          <w:color w:val="000000"/>
          <w:sz w:val="20"/>
          <w:szCs w:val="20"/>
        </w:rPr>
      </w:pPr>
      <w:r w:rsidRPr="00F00A35">
        <w:rPr>
          <w:rFonts w:ascii="Calibri" w:hAnsi="Calibri"/>
          <w:color w:val="000000"/>
          <w:sz w:val="20"/>
          <w:szCs w:val="20"/>
        </w:rPr>
        <w:t>Les délibérations de l’assemblée générale relatives à la modification des statuts, la dissolution d</w:t>
      </w:r>
      <w:r w:rsidR="000408A2" w:rsidRPr="00F00A35">
        <w:rPr>
          <w:rFonts w:ascii="Calibri" w:hAnsi="Calibri"/>
          <w:color w:val="000000"/>
          <w:sz w:val="20"/>
          <w:szCs w:val="20"/>
        </w:rPr>
        <w:t>e l’association</w:t>
      </w:r>
      <w:r w:rsidRPr="00F00A35">
        <w:rPr>
          <w:rFonts w:ascii="Calibri" w:hAnsi="Calibri"/>
          <w:color w:val="000000"/>
          <w:sz w:val="20"/>
          <w:szCs w:val="20"/>
        </w:rPr>
        <w:t xml:space="preserve"> ou la liquidation de ses biens sont adressées sans délai</w:t>
      </w:r>
      <w:r w:rsidR="009424D7" w:rsidRPr="00F00A35">
        <w:rPr>
          <w:rFonts w:ascii="Calibri" w:hAnsi="Calibri"/>
          <w:color w:val="000000"/>
          <w:sz w:val="20"/>
          <w:szCs w:val="20"/>
        </w:rPr>
        <w:t xml:space="preserve"> au président du comité départemental ou à défaut au</w:t>
      </w:r>
      <w:r w:rsidRPr="00F00A35">
        <w:rPr>
          <w:rFonts w:ascii="Calibri" w:hAnsi="Calibri"/>
          <w:color w:val="000000"/>
          <w:sz w:val="20"/>
          <w:szCs w:val="20"/>
        </w:rPr>
        <w:t xml:space="preserve"> </w:t>
      </w:r>
      <w:r w:rsidR="00DE02C7" w:rsidRPr="00F00A35">
        <w:rPr>
          <w:rFonts w:ascii="Calibri" w:hAnsi="Calibri"/>
          <w:color w:val="000000"/>
          <w:sz w:val="20"/>
          <w:szCs w:val="20"/>
        </w:rPr>
        <w:t>p</w:t>
      </w:r>
      <w:r w:rsidRPr="00F00A35">
        <w:rPr>
          <w:rFonts w:ascii="Calibri" w:hAnsi="Calibri"/>
          <w:color w:val="000000"/>
          <w:sz w:val="20"/>
          <w:szCs w:val="20"/>
        </w:rPr>
        <w:t xml:space="preserve">résident de la </w:t>
      </w:r>
      <w:r w:rsidR="00DE02C7" w:rsidRPr="00F00A35">
        <w:rPr>
          <w:rFonts w:ascii="Calibri" w:hAnsi="Calibri"/>
          <w:color w:val="000000"/>
          <w:sz w:val="20"/>
          <w:szCs w:val="20"/>
        </w:rPr>
        <w:t xml:space="preserve">ligue </w:t>
      </w:r>
      <w:r w:rsidR="000408A2" w:rsidRPr="00F00A35">
        <w:rPr>
          <w:rFonts w:ascii="Calibri" w:hAnsi="Calibri"/>
          <w:color w:val="000000"/>
          <w:sz w:val="20"/>
          <w:szCs w:val="20"/>
        </w:rPr>
        <w:t>régionale</w:t>
      </w:r>
      <w:r w:rsidR="00DE02C7" w:rsidRPr="00F00A35">
        <w:rPr>
          <w:rFonts w:ascii="Calibri" w:hAnsi="Calibri"/>
          <w:color w:val="000000"/>
          <w:sz w:val="20"/>
          <w:szCs w:val="20"/>
        </w:rPr>
        <w:t xml:space="preserve"> ou au président de la fédération.</w:t>
      </w:r>
    </w:p>
    <w:p w14:paraId="2F94EBEF" w14:textId="77777777" w:rsidR="0031055D" w:rsidRPr="00536BE0" w:rsidRDefault="0031055D" w:rsidP="00D02E89">
      <w:pPr>
        <w:ind w:firstLine="1134"/>
        <w:jc w:val="both"/>
        <w:rPr>
          <w:rFonts w:ascii="Calibri" w:hAnsi="Calibri"/>
          <w:color w:val="000000"/>
          <w:sz w:val="20"/>
          <w:szCs w:val="20"/>
        </w:rPr>
      </w:pPr>
    </w:p>
    <w:p w14:paraId="7F2BEACA" w14:textId="77777777" w:rsidR="0031055D" w:rsidRPr="00536BE0" w:rsidRDefault="0031055D" w:rsidP="00566913">
      <w:pPr>
        <w:pStyle w:val="Titre2"/>
        <w:jc w:val="center"/>
        <w:rPr>
          <w:rFonts w:ascii="Calibri" w:hAnsi="Calibri"/>
          <w:color w:val="000000"/>
          <w:sz w:val="20"/>
          <w:szCs w:val="20"/>
        </w:rPr>
      </w:pPr>
      <w:bookmarkStart w:id="31" w:name="_Toc373598398"/>
      <w:bookmarkStart w:id="32" w:name="_Toc373756797"/>
      <w:r w:rsidRPr="00536BE0">
        <w:rPr>
          <w:rFonts w:ascii="Calibri" w:hAnsi="Calibri"/>
          <w:color w:val="000000"/>
          <w:sz w:val="20"/>
          <w:szCs w:val="20"/>
        </w:rPr>
        <w:t>TITRE IX : SURVEILLANCE ET PUBLICITE</w:t>
      </w:r>
      <w:bookmarkEnd w:id="31"/>
      <w:bookmarkEnd w:id="32"/>
    </w:p>
    <w:p w14:paraId="52DB45B6" w14:textId="77777777" w:rsidR="00D02E89" w:rsidRPr="00536BE0" w:rsidRDefault="00D02E89" w:rsidP="00D02E89">
      <w:pPr>
        <w:jc w:val="both"/>
        <w:rPr>
          <w:rFonts w:ascii="Calibri" w:hAnsi="Calibri"/>
          <w:b/>
          <w:color w:val="000000"/>
          <w:sz w:val="20"/>
          <w:szCs w:val="20"/>
          <w:u w:val="single"/>
        </w:rPr>
      </w:pPr>
    </w:p>
    <w:p w14:paraId="410E3A8C" w14:textId="438D2F0B" w:rsidR="0031055D" w:rsidRPr="000C3A99" w:rsidRDefault="00DE02C7" w:rsidP="000C3A99">
      <w:pPr>
        <w:pStyle w:val="Titre2"/>
        <w:rPr>
          <w:rFonts w:ascii="Calibri" w:hAnsi="Calibri"/>
          <w:color w:val="000000"/>
          <w:sz w:val="20"/>
          <w:szCs w:val="20"/>
        </w:rPr>
      </w:pPr>
      <w:bookmarkStart w:id="33" w:name="_Toc373756798"/>
      <w:r w:rsidRPr="000C3A99">
        <w:rPr>
          <w:rFonts w:ascii="Calibri" w:hAnsi="Calibri"/>
          <w:color w:val="000000"/>
          <w:sz w:val="20"/>
          <w:szCs w:val="20"/>
        </w:rPr>
        <w:t>Article 2</w:t>
      </w:r>
      <w:bookmarkEnd w:id="33"/>
      <w:r w:rsidR="006D48C5">
        <w:rPr>
          <w:rFonts w:ascii="Calibri" w:hAnsi="Calibri"/>
          <w:color w:val="000000"/>
          <w:sz w:val="20"/>
          <w:szCs w:val="20"/>
        </w:rPr>
        <w:t>3</w:t>
      </w:r>
    </w:p>
    <w:p w14:paraId="59E8E81F" w14:textId="77777777" w:rsidR="0031055D" w:rsidRPr="00536BE0" w:rsidRDefault="0031055D" w:rsidP="00D02E89">
      <w:pPr>
        <w:ind w:firstLine="1134"/>
        <w:jc w:val="both"/>
        <w:rPr>
          <w:rFonts w:ascii="Calibri" w:hAnsi="Calibri"/>
          <w:b/>
          <w:color w:val="000000"/>
          <w:sz w:val="20"/>
          <w:szCs w:val="20"/>
          <w:u w:val="single"/>
        </w:rPr>
      </w:pPr>
    </w:p>
    <w:p w14:paraId="571DD03E"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 président fait conn</w:t>
      </w:r>
      <w:r w:rsidR="00DE02C7" w:rsidRPr="00536BE0">
        <w:rPr>
          <w:rFonts w:ascii="Calibri" w:hAnsi="Calibri"/>
          <w:color w:val="000000"/>
          <w:sz w:val="20"/>
          <w:szCs w:val="20"/>
        </w:rPr>
        <w:t xml:space="preserve">aître dans les trois mois </w:t>
      </w:r>
      <w:r w:rsidR="00DE02C7" w:rsidRPr="00BE5706">
        <w:rPr>
          <w:rFonts w:ascii="Calibri" w:hAnsi="Calibri"/>
          <w:color w:val="000000"/>
          <w:sz w:val="20"/>
          <w:szCs w:val="20"/>
          <w:highlight w:val="green"/>
        </w:rPr>
        <w:t>à la p</w:t>
      </w:r>
      <w:r w:rsidRPr="00BE5706">
        <w:rPr>
          <w:rFonts w:ascii="Calibri" w:hAnsi="Calibri"/>
          <w:color w:val="000000"/>
          <w:sz w:val="20"/>
          <w:szCs w:val="20"/>
          <w:highlight w:val="green"/>
        </w:rPr>
        <w:t xml:space="preserve">réfecture </w:t>
      </w:r>
      <w:r w:rsidR="00546888" w:rsidRPr="00BE5706">
        <w:rPr>
          <w:rFonts w:ascii="Calibri" w:hAnsi="Calibri"/>
          <w:i/>
          <w:color w:val="000000"/>
          <w:sz w:val="20"/>
          <w:szCs w:val="20"/>
          <w:highlight w:val="green"/>
        </w:rPr>
        <w:t>(ou à la sous-préfecture)</w:t>
      </w:r>
      <w:r w:rsidR="00546888">
        <w:rPr>
          <w:rFonts w:ascii="Calibri" w:hAnsi="Calibri"/>
          <w:color w:val="000000"/>
          <w:sz w:val="20"/>
          <w:szCs w:val="20"/>
        </w:rPr>
        <w:t xml:space="preserve"> </w:t>
      </w:r>
      <w:r w:rsidRPr="00536BE0">
        <w:rPr>
          <w:rFonts w:ascii="Calibri" w:hAnsi="Calibri"/>
          <w:color w:val="000000"/>
          <w:sz w:val="20"/>
          <w:szCs w:val="20"/>
        </w:rPr>
        <w:t>du département tous les changements intervenus dans la direction d</w:t>
      </w:r>
      <w:r w:rsidR="000408A2">
        <w:rPr>
          <w:rFonts w:ascii="Calibri" w:hAnsi="Calibri"/>
          <w:color w:val="000000"/>
          <w:sz w:val="20"/>
          <w:szCs w:val="20"/>
        </w:rPr>
        <w:t>e l’association</w:t>
      </w:r>
      <w:r w:rsidRPr="00536BE0">
        <w:rPr>
          <w:rFonts w:ascii="Calibri" w:hAnsi="Calibri"/>
          <w:color w:val="000000"/>
          <w:sz w:val="20"/>
          <w:szCs w:val="20"/>
        </w:rPr>
        <w:t>.</w:t>
      </w:r>
    </w:p>
    <w:p w14:paraId="2DCAB257" w14:textId="77777777" w:rsidR="0031055D" w:rsidRPr="00536BE0" w:rsidRDefault="0031055D" w:rsidP="00D02E89">
      <w:pPr>
        <w:ind w:firstLine="1134"/>
        <w:jc w:val="both"/>
        <w:rPr>
          <w:rFonts w:ascii="Calibri" w:hAnsi="Calibri"/>
          <w:b/>
          <w:color w:val="000000"/>
          <w:sz w:val="20"/>
          <w:szCs w:val="20"/>
          <w:u w:val="single"/>
        </w:rPr>
      </w:pPr>
    </w:p>
    <w:p w14:paraId="542888F3" w14:textId="6C7911AE" w:rsidR="0031055D" w:rsidRPr="000C3A99" w:rsidRDefault="0031055D" w:rsidP="000C3A99">
      <w:pPr>
        <w:pStyle w:val="Titre2"/>
        <w:rPr>
          <w:rFonts w:ascii="Calibri" w:hAnsi="Calibri"/>
          <w:color w:val="000000"/>
          <w:sz w:val="20"/>
          <w:szCs w:val="20"/>
        </w:rPr>
      </w:pPr>
      <w:bookmarkStart w:id="34" w:name="_Toc373756799"/>
      <w:r w:rsidRPr="000C3A99">
        <w:rPr>
          <w:rFonts w:ascii="Calibri" w:hAnsi="Calibri"/>
          <w:color w:val="000000"/>
          <w:sz w:val="20"/>
          <w:szCs w:val="20"/>
        </w:rPr>
        <w:lastRenderedPageBreak/>
        <w:t>Article 2</w:t>
      </w:r>
      <w:bookmarkEnd w:id="34"/>
      <w:r w:rsidR="006D48C5">
        <w:rPr>
          <w:rFonts w:ascii="Calibri" w:hAnsi="Calibri"/>
          <w:color w:val="000000"/>
          <w:sz w:val="20"/>
          <w:szCs w:val="20"/>
        </w:rPr>
        <w:t>4</w:t>
      </w:r>
    </w:p>
    <w:p w14:paraId="321AA7D9" w14:textId="77777777" w:rsidR="00D02E89" w:rsidRPr="00536BE0" w:rsidRDefault="00D02E89" w:rsidP="00D02E89">
      <w:pPr>
        <w:jc w:val="both"/>
        <w:rPr>
          <w:rFonts w:ascii="Calibri" w:hAnsi="Calibri"/>
          <w:b/>
          <w:color w:val="000000"/>
          <w:sz w:val="20"/>
          <w:szCs w:val="20"/>
          <w:u w:val="single"/>
        </w:rPr>
      </w:pPr>
    </w:p>
    <w:p w14:paraId="43A5F3F1"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 xml:space="preserve">Les procès-verbaux de l’assemblée générale et les rapports financiers et de gestion sont adressés chaque année </w:t>
      </w:r>
      <w:r w:rsidR="00F00A35">
        <w:rPr>
          <w:rFonts w:ascii="Calibri" w:hAnsi="Calibri"/>
          <w:color w:val="000000"/>
          <w:sz w:val="20"/>
          <w:szCs w:val="20"/>
        </w:rPr>
        <w:t>au comité départemental.</w:t>
      </w:r>
    </w:p>
    <w:p w14:paraId="508C42A9" w14:textId="77777777" w:rsidR="0031055D" w:rsidRPr="00536BE0" w:rsidRDefault="0031055D" w:rsidP="00D02E89">
      <w:pPr>
        <w:ind w:firstLine="1134"/>
        <w:jc w:val="both"/>
        <w:rPr>
          <w:rFonts w:ascii="Calibri" w:hAnsi="Calibri"/>
          <w:b/>
          <w:color w:val="000000"/>
          <w:sz w:val="20"/>
          <w:szCs w:val="20"/>
          <w:u w:val="single"/>
        </w:rPr>
      </w:pPr>
    </w:p>
    <w:p w14:paraId="2FE62CA1" w14:textId="7E0CF316" w:rsidR="0031055D" w:rsidRPr="000C3A99" w:rsidRDefault="0031055D" w:rsidP="000C3A99">
      <w:pPr>
        <w:pStyle w:val="Titre2"/>
        <w:rPr>
          <w:rFonts w:ascii="Calibri" w:hAnsi="Calibri"/>
          <w:color w:val="000000"/>
          <w:sz w:val="20"/>
          <w:szCs w:val="20"/>
        </w:rPr>
      </w:pPr>
      <w:bookmarkStart w:id="35" w:name="_Toc373756800"/>
      <w:r w:rsidRPr="000C3A99">
        <w:rPr>
          <w:rFonts w:ascii="Calibri" w:hAnsi="Calibri"/>
          <w:color w:val="000000"/>
          <w:sz w:val="20"/>
          <w:szCs w:val="20"/>
        </w:rPr>
        <w:t>Article 2</w:t>
      </w:r>
      <w:bookmarkEnd w:id="35"/>
      <w:r w:rsidR="006D48C5">
        <w:rPr>
          <w:rFonts w:ascii="Calibri" w:hAnsi="Calibri"/>
          <w:color w:val="000000"/>
          <w:sz w:val="20"/>
          <w:szCs w:val="20"/>
        </w:rPr>
        <w:t>5</w:t>
      </w:r>
    </w:p>
    <w:p w14:paraId="2C4AF129" w14:textId="77777777" w:rsidR="0031055D" w:rsidRPr="00536BE0" w:rsidRDefault="0031055D" w:rsidP="00D02E89">
      <w:pPr>
        <w:ind w:firstLine="1134"/>
        <w:jc w:val="both"/>
        <w:rPr>
          <w:rFonts w:ascii="Calibri" w:hAnsi="Calibri"/>
          <w:b/>
          <w:color w:val="000000"/>
          <w:sz w:val="20"/>
          <w:szCs w:val="20"/>
          <w:u w:val="single"/>
        </w:rPr>
      </w:pPr>
    </w:p>
    <w:p w14:paraId="52126F1C" w14:textId="77777777" w:rsidR="0031055D" w:rsidRPr="00536BE0" w:rsidRDefault="0031055D" w:rsidP="00D02E89">
      <w:pPr>
        <w:jc w:val="both"/>
        <w:rPr>
          <w:rFonts w:ascii="Calibri" w:hAnsi="Calibri"/>
          <w:color w:val="000000"/>
          <w:sz w:val="20"/>
          <w:szCs w:val="20"/>
        </w:rPr>
      </w:pPr>
      <w:r w:rsidRPr="00536BE0">
        <w:rPr>
          <w:rFonts w:ascii="Calibri" w:hAnsi="Calibri"/>
          <w:color w:val="000000"/>
          <w:sz w:val="20"/>
          <w:szCs w:val="20"/>
        </w:rPr>
        <w:t>Les documents administratifs d</w:t>
      </w:r>
      <w:r w:rsidR="000408A2">
        <w:rPr>
          <w:rFonts w:ascii="Calibri" w:hAnsi="Calibri"/>
          <w:color w:val="000000"/>
          <w:sz w:val="20"/>
          <w:szCs w:val="20"/>
        </w:rPr>
        <w:t>e l’association</w:t>
      </w:r>
      <w:r w:rsidRPr="00536BE0">
        <w:rPr>
          <w:rFonts w:ascii="Calibri" w:hAnsi="Calibri"/>
          <w:color w:val="000000"/>
          <w:sz w:val="20"/>
          <w:szCs w:val="20"/>
        </w:rPr>
        <w:t xml:space="preserve"> et ses pièces de comptabilité sont présen</w:t>
      </w:r>
      <w:r w:rsidR="00DE02C7" w:rsidRPr="00536BE0">
        <w:rPr>
          <w:rFonts w:ascii="Calibri" w:hAnsi="Calibri"/>
          <w:color w:val="000000"/>
          <w:sz w:val="20"/>
          <w:szCs w:val="20"/>
        </w:rPr>
        <w:t>tés, sur toute réquisition du m</w:t>
      </w:r>
      <w:r w:rsidRPr="00536BE0">
        <w:rPr>
          <w:rFonts w:ascii="Calibri" w:hAnsi="Calibri"/>
          <w:color w:val="000000"/>
          <w:sz w:val="20"/>
          <w:szCs w:val="20"/>
        </w:rPr>
        <w:t>i</w:t>
      </w:r>
      <w:r w:rsidR="00DE02C7" w:rsidRPr="00536BE0">
        <w:rPr>
          <w:rFonts w:ascii="Calibri" w:hAnsi="Calibri"/>
          <w:color w:val="000000"/>
          <w:sz w:val="20"/>
          <w:szCs w:val="20"/>
        </w:rPr>
        <w:t>nistre de l’i</w:t>
      </w:r>
      <w:r w:rsidRPr="00536BE0">
        <w:rPr>
          <w:rFonts w:ascii="Calibri" w:hAnsi="Calibri"/>
          <w:color w:val="000000"/>
          <w:sz w:val="20"/>
          <w:szCs w:val="20"/>
        </w:rPr>
        <w:t>ntérieur</w:t>
      </w:r>
      <w:r w:rsidR="00DE02C7" w:rsidRPr="00536BE0">
        <w:rPr>
          <w:rFonts w:ascii="Calibri" w:hAnsi="Calibri"/>
          <w:color w:val="000000"/>
          <w:sz w:val="20"/>
          <w:szCs w:val="20"/>
        </w:rPr>
        <w:t xml:space="preserve"> ou de son délégué et du m</w:t>
      </w:r>
      <w:r w:rsidRPr="00536BE0">
        <w:rPr>
          <w:rFonts w:ascii="Calibri" w:hAnsi="Calibri"/>
          <w:color w:val="000000"/>
          <w:sz w:val="20"/>
          <w:szCs w:val="20"/>
        </w:rPr>
        <w:t xml:space="preserve">inistre des </w:t>
      </w:r>
      <w:r w:rsidR="00DE02C7" w:rsidRPr="00536BE0">
        <w:rPr>
          <w:rFonts w:ascii="Calibri" w:hAnsi="Calibri"/>
          <w:color w:val="000000"/>
          <w:sz w:val="20"/>
          <w:szCs w:val="20"/>
        </w:rPr>
        <w:t>s</w:t>
      </w:r>
      <w:r w:rsidRPr="00536BE0">
        <w:rPr>
          <w:rFonts w:ascii="Calibri" w:hAnsi="Calibri"/>
          <w:color w:val="000000"/>
          <w:sz w:val="20"/>
          <w:szCs w:val="20"/>
        </w:rPr>
        <w:t xml:space="preserve">ports ou de son délégué, à tout fonctionnaire accrédité par eux. </w:t>
      </w:r>
    </w:p>
    <w:p w14:paraId="283D6E5F" w14:textId="77777777" w:rsidR="0031055D" w:rsidRPr="00536BE0" w:rsidRDefault="0031055D" w:rsidP="00D02E89">
      <w:pPr>
        <w:ind w:firstLine="1134"/>
        <w:jc w:val="both"/>
        <w:rPr>
          <w:rFonts w:ascii="Calibri" w:hAnsi="Calibri"/>
          <w:color w:val="000000"/>
          <w:sz w:val="20"/>
          <w:szCs w:val="20"/>
        </w:rPr>
      </w:pPr>
    </w:p>
    <w:p w14:paraId="57C00D40" w14:textId="77777777" w:rsidR="0031055D" w:rsidRPr="00536BE0" w:rsidRDefault="0031055D" w:rsidP="00D02E89">
      <w:pPr>
        <w:jc w:val="both"/>
        <w:rPr>
          <w:rFonts w:ascii="Calibri" w:hAnsi="Calibri"/>
          <w:color w:val="000000"/>
          <w:sz w:val="20"/>
          <w:szCs w:val="20"/>
        </w:rPr>
      </w:pPr>
      <w:r w:rsidRPr="00F00A35">
        <w:rPr>
          <w:rFonts w:ascii="Calibri" w:hAnsi="Calibri"/>
          <w:color w:val="000000"/>
          <w:sz w:val="20"/>
          <w:szCs w:val="20"/>
        </w:rPr>
        <w:t xml:space="preserve">Le rapport moral et le rapport financier et de gestion sont adressés chaque année </w:t>
      </w:r>
      <w:bookmarkStart w:id="36" w:name="_Hlk510000038"/>
      <w:r w:rsidR="009424D7" w:rsidRPr="00F00A35">
        <w:rPr>
          <w:rFonts w:ascii="Calibri" w:hAnsi="Calibri"/>
          <w:color w:val="000000"/>
          <w:sz w:val="20"/>
          <w:szCs w:val="20"/>
        </w:rPr>
        <w:t>au comité départemental</w:t>
      </w:r>
      <w:bookmarkEnd w:id="36"/>
      <w:r w:rsidR="00804B98">
        <w:rPr>
          <w:rFonts w:ascii="Calibri" w:hAnsi="Calibri"/>
          <w:color w:val="000000"/>
          <w:sz w:val="20"/>
          <w:szCs w:val="20"/>
        </w:rPr>
        <w:t>.</w:t>
      </w:r>
    </w:p>
    <w:p w14:paraId="7DC928D0" w14:textId="77777777" w:rsidR="0031055D" w:rsidRPr="00536BE0" w:rsidRDefault="0031055D" w:rsidP="00D02E89">
      <w:pPr>
        <w:ind w:firstLine="1134"/>
        <w:jc w:val="both"/>
        <w:rPr>
          <w:rFonts w:ascii="Calibri" w:hAnsi="Calibri"/>
          <w:b/>
          <w:color w:val="000000"/>
          <w:sz w:val="20"/>
          <w:szCs w:val="20"/>
          <w:u w:val="single"/>
        </w:rPr>
      </w:pPr>
    </w:p>
    <w:p w14:paraId="292FA83A" w14:textId="2DEB4D28" w:rsidR="0031055D" w:rsidRPr="000C3A99" w:rsidRDefault="0031055D" w:rsidP="000C3A99">
      <w:pPr>
        <w:pStyle w:val="Titre2"/>
        <w:rPr>
          <w:rFonts w:ascii="Calibri" w:hAnsi="Calibri"/>
          <w:color w:val="000000"/>
          <w:sz w:val="20"/>
          <w:szCs w:val="20"/>
        </w:rPr>
      </w:pPr>
      <w:bookmarkStart w:id="37" w:name="_Toc373756801"/>
      <w:r w:rsidRPr="000C3A99">
        <w:rPr>
          <w:rFonts w:ascii="Calibri" w:hAnsi="Calibri"/>
          <w:color w:val="000000"/>
          <w:sz w:val="20"/>
          <w:szCs w:val="20"/>
        </w:rPr>
        <w:t xml:space="preserve">Article </w:t>
      </w:r>
      <w:r w:rsidR="00DE02C7" w:rsidRPr="000C3A99">
        <w:rPr>
          <w:rFonts w:ascii="Calibri" w:hAnsi="Calibri"/>
          <w:color w:val="000000"/>
          <w:sz w:val="20"/>
          <w:szCs w:val="20"/>
        </w:rPr>
        <w:t>2</w:t>
      </w:r>
      <w:bookmarkEnd w:id="37"/>
      <w:r w:rsidR="006D48C5">
        <w:rPr>
          <w:rFonts w:ascii="Calibri" w:hAnsi="Calibri"/>
          <w:color w:val="000000"/>
          <w:sz w:val="20"/>
          <w:szCs w:val="20"/>
        </w:rPr>
        <w:t>6</w:t>
      </w:r>
    </w:p>
    <w:p w14:paraId="24558BDE" w14:textId="77777777" w:rsidR="0031055D" w:rsidRPr="00536BE0" w:rsidRDefault="0031055D" w:rsidP="00D02E89">
      <w:pPr>
        <w:ind w:firstLine="1134"/>
        <w:jc w:val="both"/>
        <w:rPr>
          <w:rFonts w:ascii="Calibri" w:hAnsi="Calibri"/>
          <w:b/>
          <w:color w:val="000000"/>
          <w:sz w:val="20"/>
          <w:szCs w:val="20"/>
          <w:u w:val="single"/>
        </w:rPr>
      </w:pPr>
    </w:p>
    <w:p w14:paraId="00E3927A" w14:textId="77777777" w:rsidR="0031055D" w:rsidRPr="00536BE0" w:rsidRDefault="00DE02C7" w:rsidP="00D02E89">
      <w:pPr>
        <w:jc w:val="both"/>
        <w:rPr>
          <w:rFonts w:ascii="Calibri" w:hAnsi="Calibri"/>
          <w:color w:val="000000"/>
          <w:sz w:val="20"/>
          <w:szCs w:val="20"/>
        </w:rPr>
      </w:pPr>
      <w:r w:rsidRPr="00536BE0">
        <w:rPr>
          <w:rFonts w:ascii="Calibri" w:hAnsi="Calibri"/>
          <w:color w:val="000000"/>
          <w:sz w:val="20"/>
          <w:szCs w:val="20"/>
        </w:rPr>
        <w:t>Le ministre de l’i</w:t>
      </w:r>
      <w:r w:rsidR="0031055D" w:rsidRPr="00536BE0">
        <w:rPr>
          <w:rFonts w:ascii="Calibri" w:hAnsi="Calibri"/>
          <w:color w:val="000000"/>
          <w:sz w:val="20"/>
          <w:szCs w:val="20"/>
        </w:rPr>
        <w:t>ntérieur</w:t>
      </w:r>
      <w:r w:rsidRPr="00536BE0">
        <w:rPr>
          <w:rFonts w:ascii="Calibri" w:hAnsi="Calibri"/>
          <w:color w:val="000000"/>
          <w:sz w:val="20"/>
          <w:szCs w:val="20"/>
        </w:rPr>
        <w:t xml:space="preserve"> et le m</w:t>
      </w:r>
      <w:r w:rsidR="0031055D" w:rsidRPr="00536BE0">
        <w:rPr>
          <w:rFonts w:ascii="Calibri" w:hAnsi="Calibri"/>
          <w:color w:val="000000"/>
          <w:sz w:val="20"/>
          <w:szCs w:val="20"/>
        </w:rPr>
        <w:t xml:space="preserve">inistre </w:t>
      </w:r>
      <w:r w:rsidRPr="00536BE0">
        <w:rPr>
          <w:rFonts w:ascii="Calibri" w:hAnsi="Calibri"/>
          <w:color w:val="000000"/>
          <w:sz w:val="20"/>
          <w:szCs w:val="20"/>
        </w:rPr>
        <w:t>des s</w:t>
      </w:r>
      <w:r w:rsidR="0031055D" w:rsidRPr="00536BE0">
        <w:rPr>
          <w:rFonts w:ascii="Calibri" w:hAnsi="Calibri"/>
          <w:color w:val="000000"/>
          <w:sz w:val="20"/>
          <w:szCs w:val="20"/>
        </w:rPr>
        <w:t>ports disposent de la faculté de faire visiter par leurs délégués le siège d</w:t>
      </w:r>
      <w:r w:rsidR="000408A2">
        <w:rPr>
          <w:rFonts w:ascii="Calibri" w:hAnsi="Calibri"/>
          <w:color w:val="000000"/>
          <w:sz w:val="20"/>
          <w:szCs w:val="20"/>
        </w:rPr>
        <w:t>e l’association</w:t>
      </w:r>
      <w:r w:rsidR="0031055D" w:rsidRPr="00536BE0">
        <w:rPr>
          <w:rFonts w:ascii="Calibri" w:hAnsi="Calibri"/>
          <w:color w:val="000000"/>
          <w:sz w:val="20"/>
          <w:szCs w:val="20"/>
        </w:rPr>
        <w:t xml:space="preserve"> et de se faire rendre compte de son fonctionnement.</w:t>
      </w:r>
    </w:p>
    <w:p w14:paraId="35770918" w14:textId="77777777" w:rsidR="00C019CD" w:rsidRDefault="00C019CD" w:rsidP="00D02E89">
      <w:pPr>
        <w:ind w:firstLine="1134"/>
        <w:jc w:val="both"/>
        <w:rPr>
          <w:rFonts w:ascii="Calibri" w:hAnsi="Calibri"/>
          <w:b/>
          <w:color w:val="000000"/>
          <w:sz w:val="20"/>
          <w:szCs w:val="20"/>
          <w:u w:val="single"/>
        </w:rPr>
      </w:pPr>
    </w:p>
    <w:p w14:paraId="32A4AF18" w14:textId="77777777" w:rsidR="00C019CD" w:rsidRPr="00CE1AAC" w:rsidRDefault="00C019CD" w:rsidP="00C019CD">
      <w:pPr>
        <w:ind w:left="2406" w:firstLine="1134"/>
        <w:rPr>
          <w:rFonts w:ascii="Calibri" w:hAnsi="Calibri"/>
          <w:b/>
          <w:bCs/>
          <w:color w:val="000000" w:themeColor="text1"/>
          <w:sz w:val="20"/>
          <w:szCs w:val="20"/>
          <w:u w:val="single"/>
        </w:rPr>
      </w:pPr>
      <w:r w:rsidRPr="00CE1AAC">
        <w:rPr>
          <w:rFonts w:ascii="Calibri" w:hAnsi="Calibri"/>
          <w:b/>
          <w:bCs/>
          <w:color w:val="000000" w:themeColor="text1"/>
          <w:sz w:val="20"/>
          <w:szCs w:val="20"/>
          <w:u w:val="single"/>
        </w:rPr>
        <w:t>TITRE X : TENUE ET GESTION BANCAIRE</w:t>
      </w:r>
    </w:p>
    <w:p w14:paraId="72DDF4B2" w14:textId="77777777" w:rsidR="00C019CD" w:rsidRPr="00CE1AAC" w:rsidRDefault="00C019CD" w:rsidP="00C019CD">
      <w:pPr>
        <w:rPr>
          <w:rFonts w:ascii="Calibri" w:hAnsi="Calibri"/>
          <w:b/>
          <w:bCs/>
          <w:color w:val="000000" w:themeColor="text1"/>
          <w:sz w:val="20"/>
          <w:szCs w:val="20"/>
          <w:u w:val="single"/>
        </w:rPr>
      </w:pPr>
    </w:p>
    <w:p w14:paraId="48014DB8" w14:textId="7393B297" w:rsidR="00C019CD" w:rsidRPr="00CE1AAC" w:rsidRDefault="00C019CD" w:rsidP="00C019CD">
      <w:pPr>
        <w:rPr>
          <w:rFonts w:ascii="Calibri" w:hAnsi="Calibri"/>
          <w:b/>
          <w:bCs/>
          <w:color w:val="000000" w:themeColor="text1"/>
          <w:sz w:val="20"/>
          <w:szCs w:val="20"/>
          <w:u w:val="single"/>
        </w:rPr>
      </w:pPr>
      <w:r w:rsidRPr="00CE1AAC">
        <w:rPr>
          <w:rFonts w:ascii="Calibri" w:hAnsi="Calibri"/>
          <w:b/>
          <w:bCs/>
          <w:color w:val="000000" w:themeColor="text1"/>
          <w:sz w:val="20"/>
          <w:szCs w:val="20"/>
          <w:u w:val="single"/>
        </w:rPr>
        <w:t>Article 2</w:t>
      </w:r>
      <w:r w:rsidR="006D48C5">
        <w:rPr>
          <w:rFonts w:ascii="Calibri" w:hAnsi="Calibri"/>
          <w:b/>
          <w:bCs/>
          <w:color w:val="000000" w:themeColor="text1"/>
          <w:sz w:val="20"/>
          <w:szCs w:val="20"/>
          <w:u w:val="single"/>
        </w:rPr>
        <w:t>7</w:t>
      </w:r>
    </w:p>
    <w:p w14:paraId="750F6BD3" w14:textId="77777777" w:rsidR="00C019CD" w:rsidRPr="00CE1AAC" w:rsidRDefault="00C019CD" w:rsidP="00C019CD">
      <w:pPr>
        <w:rPr>
          <w:rFonts w:ascii="Calibri" w:hAnsi="Calibri"/>
          <w:b/>
          <w:bCs/>
          <w:color w:val="000000" w:themeColor="text1"/>
          <w:sz w:val="20"/>
          <w:szCs w:val="20"/>
          <w:u w:val="single"/>
        </w:rPr>
      </w:pPr>
    </w:p>
    <w:p w14:paraId="6BA871A4" w14:textId="77777777" w:rsidR="00266E05" w:rsidRPr="00CE1AAC" w:rsidRDefault="00C019CD" w:rsidP="00C019CD">
      <w:pPr>
        <w:rPr>
          <w:rFonts w:ascii="Calibri" w:hAnsi="Calibri"/>
          <w:color w:val="000000" w:themeColor="text1"/>
          <w:sz w:val="20"/>
          <w:szCs w:val="20"/>
        </w:rPr>
      </w:pPr>
      <w:r w:rsidRPr="00CE1AAC">
        <w:rPr>
          <w:rFonts w:ascii="Calibri" w:hAnsi="Calibri"/>
          <w:color w:val="000000" w:themeColor="text1"/>
          <w:sz w:val="20"/>
          <w:szCs w:val="20"/>
        </w:rPr>
        <w:t xml:space="preserve">Le Président, le Secrétaire et le Trésorier </w:t>
      </w:r>
      <w:r w:rsidR="00266E05" w:rsidRPr="00CE1AAC">
        <w:rPr>
          <w:rFonts w:ascii="Calibri" w:hAnsi="Calibri"/>
          <w:color w:val="000000" w:themeColor="text1"/>
          <w:sz w:val="20"/>
          <w:szCs w:val="20"/>
        </w:rPr>
        <w:t>s</w:t>
      </w:r>
      <w:r w:rsidRPr="00CE1AAC">
        <w:rPr>
          <w:rFonts w:ascii="Calibri" w:hAnsi="Calibri"/>
          <w:color w:val="000000" w:themeColor="text1"/>
          <w:sz w:val="20"/>
          <w:szCs w:val="20"/>
        </w:rPr>
        <w:t xml:space="preserve">ont </w:t>
      </w:r>
      <w:r w:rsidR="00266E05" w:rsidRPr="00CE1AAC">
        <w:rPr>
          <w:rFonts w:ascii="Calibri" w:hAnsi="Calibri"/>
          <w:color w:val="000000" w:themeColor="text1"/>
          <w:sz w:val="20"/>
          <w:szCs w:val="20"/>
        </w:rPr>
        <w:t>habilités à prendre toute décision concernant la gestion du compte bancaire et des moyens de paiement.</w:t>
      </w:r>
    </w:p>
    <w:p w14:paraId="381C8150" w14:textId="77777777" w:rsidR="0031055D" w:rsidRPr="00536BE0" w:rsidRDefault="0031055D" w:rsidP="00D02E89">
      <w:pPr>
        <w:jc w:val="both"/>
        <w:rPr>
          <w:rFonts w:ascii="Calibri" w:hAnsi="Calibri"/>
          <w:color w:val="000000"/>
          <w:sz w:val="20"/>
          <w:szCs w:val="20"/>
        </w:rPr>
      </w:pPr>
    </w:p>
    <w:p w14:paraId="3899A0B8" w14:textId="77777777" w:rsidR="0031055D" w:rsidRPr="00536BE0" w:rsidRDefault="0031055D" w:rsidP="00D02E89">
      <w:pPr>
        <w:ind w:left="5664" w:firstLine="708"/>
        <w:jc w:val="both"/>
        <w:rPr>
          <w:rFonts w:ascii="Calibri" w:hAnsi="Calibri"/>
          <w:color w:val="000000"/>
          <w:sz w:val="20"/>
          <w:szCs w:val="20"/>
        </w:rPr>
      </w:pPr>
      <w:r w:rsidRPr="00BE5706">
        <w:rPr>
          <w:rFonts w:ascii="Calibri" w:hAnsi="Calibri"/>
          <w:color w:val="000000"/>
          <w:sz w:val="20"/>
          <w:szCs w:val="20"/>
          <w:highlight w:val="green"/>
        </w:rPr>
        <w:t xml:space="preserve">A </w:t>
      </w:r>
      <w:r w:rsidR="0053188E" w:rsidRPr="00BE5706">
        <w:rPr>
          <w:rFonts w:ascii="Calibri" w:hAnsi="Calibri"/>
          <w:color w:val="000000"/>
          <w:sz w:val="20"/>
          <w:szCs w:val="20"/>
          <w:highlight w:val="green"/>
        </w:rPr>
        <w:t>………………………</w:t>
      </w:r>
      <w:r w:rsidRPr="00BE5706">
        <w:rPr>
          <w:rFonts w:ascii="Calibri" w:hAnsi="Calibri"/>
          <w:color w:val="000000"/>
          <w:sz w:val="20"/>
          <w:szCs w:val="20"/>
          <w:highlight w:val="green"/>
        </w:rPr>
        <w:t>, le</w:t>
      </w:r>
      <w:r w:rsidR="00D02E89" w:rsidRPr="00BE5706">
        <w:rPr>
          <w:rFonts w:ascii="Calibri" w:hAnsi="Calibri"/>
          <w:color w:val="000000"/>
          <w:sz w:val="20"/>
          <w:szCs w:val="20"/>
          <w:highlight w:val="green"/>
        </w:rPr>
        <w:t xml:space="preserve"> ………………….</w:t>
      </w:r>
      <w:r w:rsidRPr="00536BE0">
        <w:rPr>
          <w:rFonts w:ascii="Calibri" w:hAnsi="Calibri"/>
          <w:color w:val="000000"/>
          <w:sz w:val="20"/>
          <w:szCs w:val="20"/>
        </w:rPr>
        <w:t xml:space="preserve"> </w:t>
      </w:r>
    </w:p>
    <w:p w14:paraId="78B797B2" w14:textId="77777777" w:rsidR="0031055D" w:rsidRPr="00536BE0" w:rsidRDefault="0031055D" w:rsidP="00D02E89">
      <w:pPr>
        <w:jc w:val="both"/>
        <w:rPr>
          <w:rFonts w:ascii="Calibri" w:hAnsi="Calibri"/>
          <w:color w:val="000000"/>
          <w:sz w:val="20"/>
          <w:szCs w:val="20"/>
        </w:rPr>
      </w:pPr>
    </w:p>
    <w:p w14:paraId="3643743C" w14:textId="77777777" w:rsidR="0031055D" w:rsidRPr="00536BE0" w:rsidRDefault="0031055D" w:rsidP="00D02E89">
      <w:pPr>
        <w:jc w:val="both"/>
        <w:rPr>
          <w:rFonts w:ascii="Calibri" w:hAnsi="Calibri"/>
          <w:color w:val="000000"/>
          <w:sz w:val="20"/>
          <w:szCs w:val="20"/>
        </w:rPr>
      </w:pPr>
    </w:p>
    <w:p w14:paraId="54CF0347" w14:textId="77777777" w:rsidR="0031055D" w:rsidRPr="00536BE0" w:rsidRDefault="0031055D" w:rsidP="00D02E89">
      <w:pPr>
        <w:jc w:val="both"/>
        <w:rPr>
          <w:rFonts w:ascii="Calibri" w:hAnsi="Calibri"/>
          <w:color w:val="000000"/>
          <w:sz w:val="20"/>
          <w:szCs w:val="20"/>
        </w:rPr>
      </w:pPr>
    </w:p>
    <w:p w14:paraId="24BDA0B3" w14:textId="77777777" w:rsidR="0031055D" w:rsidRPr="00536BE0" w:rsidRDefault="0031055D" w:rsidP="00D02E89">
      <w:pPr>
        <w:jc w:val="both"/>
        <w:rPr>
          <w:rFonts w:ascii="Calibri" w:hAnsi="Calibri"/>
          <w:color w:val="000000"/>
          <w:sz w:val="20"/>
          <w:szCs w:val="20"/>
        </w:rPr>
      </w:pPr>
    </w:p>
    <w:p w14:paraId="19CAA7B4" w14:textId="77777777" w:rsidR="0031055D" w:rsidRPr="00536BE0" w:rsidRDefault="0053188E" w:rsidP="00D02E89">
      <w:pPr>
        <w:ind w:firstLine="708"/>
        <w:jc w:val="both"/>
        <w:rPr>
          <w:rFonts w:ascii="Calibri" w:hAnsi="Calibri"/>
          <w:color w:val="000000"/>
          <w:sz w:val="20"/>
          <w:szCs w:val="20"/>
        </w:rPr>
      </w:pPr>
      <w:r w:rsidRPr="00536BE0">
        <w:rPr>
          <w:rFonts w:ascii="Calibri" w:hAnsi="Calibri"/>
          <w:color w:val="000000"/>
          <w:sz w:val="20"/>
          <w:szCs w:val="20"/>
        </w:rPr>
        <w:t>Le secrétaire g</w:t>
      </w:r>
      <w:r w:rsidR="0031055D" w:rsidRPr="00536BE0">
        <w:rPr>
          <w:rFonts w:ascii="Calibri" w:hAnsi="Calibri"/>
          <w:color w:val="000000"/>
          <w:sz w:val="20"/>
          <w:szCs w:val="20"/>
        </w:rPr>
        <w:t>énéral</w:t>
      </w:r>
      <w:r w:rsidR="0031055D" w:rsidRPr="00536BE0">
        <w:rPr>
          <w:rFonts w:ascii="Calibri" w:hAnsi="Calibri"/>
          <w:color w:val="000000"/>
          <w:sz w:val="20"/>
          <w:szCs w:val="20"/>
        </w:rPr>
        <w:tab/>
      </w:r>
      <w:r w:rsidR="0031055D" w:rsidRPr="00536BE0">
        <w:rPr>
          <w:rFonts w:ascii="Calibri" w:hAnsi="Calibri"/>
          <w:color w:val="000000"/>
          <w:sz w:val="20"/>
          <w:szCs w:val="20"/>
        </w:rPr>
        <w:tab/>
      </w:r>
      <w:r w:rsidR="0031055D" w:rsidRPr="00536BE0">
        <w:rPr>
          <w:rFonts w:ascii="Calibri" w:hAnsi="Calibri"/>
          <w:color w:val="000000"/>
          <w:sz w:val="20"/>
          <w:szCs w:val="20"/>
        </w:rPr>
        <w:tab/>
      </w:r>
      <w:r w:rsidR="0031055D" w:rsidRPr="00536BE0">
        <w:rPr>
          <w:rFonts w:ascii="Calibri" w:hAnsi="Calibri"/>
          <w:color w:val="000000"/>
          <w:sz w:val="20"/>
          <w:szCs w:val="20"/>
        </w:rPr>
        <w:tab/>
        <w:t xml:space="preserve">   </w:t>
      </w:r>
      <w:r w:rsidR="0031055D" w:rsidRPr="00536BE0">
        <w:rPr>
          <w:rFonts w:ascii="Calibri" w:hAnsi="Calibri"/>
          <w:color w:val="000000"/>
          <w:sz w:val="20"/>
          <w:szCs w:val="20"/>
        </w:rPr>
        <w:tab/>
        <w:t xml:space="preserve"> </w:t>
      </w:r>
      <w:r w:rsidRPr="00536BE0">
        <w:rPr>
          <w:rFonts w:ascii="Calibri" w:hAnsi="Calibri"/>
          <w:color w:val="000000"/>
          <w:sz w:val="20"/>
          <w:szCs w:val="20"/>
        </w:rPr>
        <w:tab/>
      </w:r>
      <w:r w:rsidRPr="00536BE0">
        <w:rPr>
          <w:rFonts w:ascii="Calibri" w:hAnsi="Calibri"/>
          <w:color w:val="000000"/>
          <w:sz w:val="20"/>
          <w:szCs w:val="20"/>
        </w:rPr>
        <w:tab/>
      </w:r>
      <w:r w:rsidRPr="00536BE0">
        <w:rPr>
          <w:rFonts w:ascii="Calibri" w:hAnsi="Calibri"/>
          <w:color w:val="000000"/>
          <w:sz w:val="20"/>
          <w:szCs w:val="20"/>
        </w:rPr>
        <w:tab/>
        <w:t>Le p</w:t>
      </w:r>
      <w:r w:rsidR="0031055D" w:rsidRPr="00536BE0">
        <w:rPr>
          <w:rFonts w:ascii="Calibri" w:hAnsi="Calibri"/>
          <w:color w:val="000000"/>
          <w:sz w:val="20"/>
          <w:szCs w:val="20"/>
        </w:rPr>
        <w:t>résident</w:t>
      </w:r>
    </w:p>
    <w:p w14:paraId="0E907278" w14:textId="77777777" w:rsidR="00D02E89" w:rsidRPr="00536BE0" w:rsidRDefault="00D02E89" w:rsidP="00D02E89">
      <w:pPr>
        <w:jc w:val="both"/>
        <w:rPr>
          <w:rFonts w:ascii="Calibri" w:hAnsi="Calibri"/>
          <w:color w:val="000000"/>
          <w:sz w:val="20"/>
          <w:szCs w:val="20"/>
        </w:rPr>
      </w:pPr>
    </w:p>
    <w:p w14:paraId="56842369" w14:textId="77777777" w:rsidR="00D02E89" w:rsidRPr="00536BE0" w:rsidRDefault="00D02E89" w:rsidP="00D02E89">
      <w:pPr>
        <w:jc w:val="both"/>
        <w:rPr>
          <w:rFonts w:ascii="Calibri" w:hAnsi="Calibri"/>
          <w:color w:val="000000"/>
          <w:sz w:val="20"/>
          <w:szCs w:val="20"/>
        </w:rPr>
      </w:pPr>
    </w:p>
    <w:p w14:paraId="264F475E" w14:textId="77777777" w:rsidR="00D02E89" w:rsidRPr="00536BE0" w:rsidRDefault="00D02E89" w:rsidP="00D02E89">
      <w:pPr>
        <w:ind w:firstLine="708"/>
        <w:jc w:val="both"/>
        <w:rPr>
          <w:rFonts w:ascii="Calibri" w:hAnsi="Calibri"/>
          <w:color w:val="000000"/>
          <w:sz w:val="20"/>
          <w:szCs w:val="20"/>
        </w:rPr>
      </w:pPr>
      <w:r w:rsidRPr="00BE5706">
        <w:rPr>
          <w:rFonts w:ascii="Calibri" w:hAnsi="Calibri"/>
          <w:color w:val="000000"/>
          <w:sz w:val="20"/>
          <w:szCs w:val="20"/>
          <w:highlight w:val="green"/>
        </w:rPr>
        <w:t>Prénom, Nom</w:t>
      </w:r>
      <w:r w:rsidRPr="00536BE0">
        <w:rPr>
          <w:rFonts w:ascii="Calibri" w:hAnsi="Calibri"/>
          <w:color w:val="000000"/>
          <w:sz w:val="20"/>
          <w:szCs w:val="20"/>
        </w:rPr>
        <w:tab/>
      </w:r>
      <w:r w:rsidRPr="00536BE0">
        <w:rPr>
          <w:rFonts w:ascii="Calibri" w:hAnsi="Calibri"/>
          <w:color w:val="000000"/>
          <w:sz w:val="20"/>
          <w:szCs w:val="20"/>
        </w:rPr>
        <w:tab/>
      </w:r>
      <w:r w:rsidRPr="00536BE0">
        <w:rPr>
          <w:rFonts w:ascii="Calibri" w:hAnsi="Calibri"/>
          <w:color w:val="000000"/>
          <w:sz w:val="20"/>
          <w:szCs w:val="20"/>
        </w:rPr>
        <w:tab/>
      </w:r>
      <w:r w:rsidRPr="00536BE0">
        <w:rPr>
          <w:rFonts w:ascii="Calibri" w:hAnsi="Calibri"/>
          <w:color w:val="000000"/>
          <w:sz w:val="20"/>
          <w:szCs w:val="20"/>
        </w:rPr>
        <w:tab/>
      </w:r>
      <w:r w:rsidRPr="00536BE0">
        <w:rPr>
          <w:rFonts w:ascii="Calibri" w:hAnsi="Calibri"/>
          <w:color w:val="000000"/>
          <w:sz w:val="20"/>
          <w:szCs w:val="20"/>
        </w:rPr>
        <w:tab/>
      </w:r>
      <w:r w:rsidRPr="00536BE0">
        <w:rPr>
          <w:rFonts w:ascii="Calibri" w:hAnsi="Calibri"/>
          <w:color w:val="000000"/>
          <w:sz w:val="20"/>
          <w:szCs w:val="20"/>
        </w:rPr>
        <w:tab/>
      </w:r>
      <w:r w:rsidRPr="00536BE0">
        <w:rPr>
          <w:rFonts w:ascii="Calibri" w:hAnsi="Calibri"/>
          <w:color w:val="000000"/>
          <w:sz w:val="20"/>
          <w:szCs w:val="20"/>
        </w:rPr>
        <w:tab/>
      </w:r>
      <w:r w:rsidRPr="00536BE0">
        <w:rPr>
          <w:rFonts w:ascii="Calibri" w:hAnsi="Calibri"/>
          <w:color w:val="000000"/>
          <w:sz w:val="20"/>
          <w:szCs w:val="20"/>
        </w:rPr>
        <w:tab/>
      </w:r>
      <w:r w:rsidRPr="00536BE0">
        <w:rPr>
          <w:rFonts w:ascii="Calibri" w:hAnsi="Calibri"/>
          <w:color w:val="000000"/>
          <w:sz w:val="20"/>
          <w:szCs w:val="20"/>
        </w:rPr>
        <w:tab/>
      </w:r>
      <w:r w:rsidRPr="00BE5706">
        <w:rPr>
          <w:rFonts w:ascii="Calibri" w:hAnsi="Calibri"/>
          <w:color w:val="000000"/>
          <w:sz w:val="20"/>
          <w:szCs w:val="20"/>
          <w:highlight w:val="green"/>
        </w:rPr>
        <w:t>Prénom, Nom</w:t>
      </w:r>
    </w:p>
    <w:p w14:paraId="4A719AEB" w14:textId="77777777" w:rsidR="0031055D" w:rsidRPr="00536BE0" w:rsidRDefault="0031055D" w:rsidP="00D02E89">
      <w:pPr>
        <w:jc w:val="both"/>
        <w:rPr>
          <w:rFonts w:ascii="Calibri" w:hAnsi="Calibri"/>
          <w:color w:val="000000"/>
          <w:sz w:val="20"/>
          <w:szCs w:val="20"/>
        </w:rPr>
      </w:pPr>
    </w:p>
    <w:p w14:paraId="035104F0" w14:textId="77777777" w:rsidR="0031055D" w:rsidRPr="00536BE0" w:rsidRDefault="0031055D" w:rsidP="00D02E89">
      <w:pPr>
        <w:jc w:val="both"/>
        <w:rPr>
          <w:rFonts w:ascii="Calibri" w:hAnsi="Calibri"/>
          <w:color w:val="000000"/>
          <w:sz w:val="20"/>
          <w:szCs w:val="20"/>
        </w:rPr>
      </w:pPr>
    </w:p>
    <w:p w14:paraId="56371D50" w14:textId="77777777" w:rsidR="0031055D" w:rsidRPr="00536BE0" w:rsidRDefault="0031055D" w:rsidP="00D02E89">
      <w:pPr>
        <w:jc w:val="both"/>
        <w:rPr>
          <w:rFonts w:ascii="Calibri" w:hAnsi="Calibri"/>
          <w:color w:val="000000"/>
          <w:sz w:val="20"/>
          <w:szCs w:val="20"/>
        </w:rPr>
      </w:pPr>
      <w:r w:rsidRPr="00536BE0">
        <w:rPr>
          <w:rFonts w:ascii="Calibri" w:hAnsi="Calibri"/>
          <w:b/>
          <w:bCs/>
          <w:color w:val="000000"/>
          <w:sz w:val="20"/>
          <w:szCs w:val="20"/>
        </w:rPr>
        <w:t xml:space="preserve">        </w:t>
      </w:r>
    </w:p>
    <w:p w14:paraId="1B6C73C3" w14:textId="77777777" w:rsidR="0031055D" w:rsidRPr="00536BE0" w:rsidRDefault="0031055D" w:rsidP="00D02E89">
      <w:pPr>
        <w:jc w:val="both"/>
        <w:rPr>
          <w:rFonts w:ascii="Calibri" w:hAnsi="Calibri"/>
          <w:color w:val="000000"/>
          <w:sz w:val="20"/>
          <w:szCs w:val="20"/>
        </w:rPr>
      </w:pPr>
    </w:p>
    <w:p w14:paraId="2AA1C753" w14:textId="77777777" w:rsidR="0053188E" w:rsidRPr="00536BE0" w:rsidRDefault="0053188E" w:rsidP="00D02E89">
      <w:pPr>
        <w:jc w:val="both"/>
        <w:rPr>
          <w:rFonts w:ascii="Calibri" w:hAnsi="Calibri"/>
          <w:color w:val="000000"/>
          <w:sz w:val="20"/>
          <w:szCs w:val="20"/>
        </w:rPr>
      </w:pPr>
    </w:p>
    <w:p w14:paraId="1B687992" w14:textId="77777777" w:rsidR="0053188E" w:rsidRPr="00536BE0" w:rsidRDefault="0053188E" w:rsidP="00D02E89">
      <w:pPr>
        <w:jc w:val="both"/>
        <w:rPr>
          <w:rFonts w:ascii="Calibri" w:hAnsi="Calibri"/>
          <w:color w:val="000000"/>
          <w:sz w:val="20"/>
          <w:szCs w:val="20"/>
        </w:rPr>
      </w:pPr>
    </w:p>
    <w:p w14:paraId="120C9548" w14:textId="77777777" w:rsidR="0053188E" w:rsidRPr="00536BE0" w:rsidRDefault="0053188E" w:rsidP="00D02E89">
      <w:pPr>
        <w:jc w:val="both"/>
        <w:rPr>
          <w:rFonts w:ascii="Calibri" w:hAnsi="Calibri"/>
          <w:color w:val="000000"/>
          <w:sz w:val="20"/>
          <w:szCs w:val="20"/>
        </w:rPr>
      </w:pPr>
    </w:p>
    <w:p w14:paraId="07C7AA53" w14:textId="77777777" w:rsidR="0053188E" w:rsidRPr="00536BE0" w:rsidRDefault="0053188E" w:rsidP="00D02E89">
      <w:pPr>
        <w:jc w:val="both"/>
        <w:rPr>
          <w:rFonts w:ascii="Calibri" w:hAnsi="Calibri"/>
          <w:color w:val="000000"/>
          <w:sz w:val="20"/>
          <w:szCs w:val="20"/>
        </w:rPr>
      </w:pPr>
    </w:p>
    <w:p w14:paraId="11DDEA5A" w14:textId="77777777" w:rsidR="0053188E" w:rsidRPr="00536BE0" w:rsidRDefault="0053188E" w:rsidP="00D02E89">
      <w:pPr>
        <w:jc w:val="both"/>
        <w:rPr>
          <w:rFonts w:ascii="Calibri" w:hAnsi="Calibri"/>
          <w:color w:val="000000"/>
          <w:sz w:val="20"/>
          <w:szCs w:val="20"/>
        </w:rPr>
      </w:pPr>
    </w:p>
    <w:p w14:paraId="09743B04" w14:textId="77777777" w:rsidR="0053188E" w:rsidRPr="00536BE0" w:rsidRDefault="0053188E" w:rsidP="00D02E89">
      <w:pPr>
        <w:jc w:val="both"/>
        <w:rPr>
          <w:rFonts w:ascii="Calibri" w:hAnsi="Calibri"/>
          <w:color w:val="000000"/>
          <w:sz w:val="20"/>
          <w:szCs w:val="20"/>
        </w:rPr>
      </w:pPr>
    </w:p>
    <w:p w14:paraId="4B08C465" w14:textId="77777777" w:rsidR="0053188E" w:rsidRPr="00536BE0" w:rsidRDefault="0053188E" w:rsidP="00D02E89">
      <w:pPr>
        <w:jc w:val="both"/>
        <w:rPr>
          <w:rFonts w:ascii="Calibri" w:hAnsi="Calibri"/>
          <w:color w:val="000000"/>
          <w:sz w:val="20"/>
          <w:szCs w:val="20"/>
        </w:rPr>
      </w:pPr>
    </w:p>
    <w:p w14:paraId="2A633C85" w14:textId="77777777" w:rsidR="0053188E" w:rsidRDefault="0053188E" w:rsidP="00D02E89">
      <w:pPr>
        <w:jc w:val="both"/>
        <w:rPr>
          <w:rFonts w:ascii="Calibri" w:hAnsi="Calibri"/>
          <w:color w:val="000000"/>
          <w:sz w:val="20"/>
          <w:szCs w:val="20"/>
        </w:rPr>
      </w:pPr>
    </w:p>
    <w:p w14:paraId="3C158E63" w14:textId="77777777" w:rsidR="000408A2" w:rsidRDefault="000408A2" w:rsidP="00D02E89">
      <w:pPr>
        <w:jc w:val="both"/>
        <w:rPr>
          <w:rFonts w:ascii="Calibri" w:hAnsi="Calibri"/>
          <w:color w:val="000000"/>
          <w:sz w:val="20"/>
          <w:szCs w:val="20"/>
        </w:rPr>
      </w:pPr>
    </w:p>
    <w:p w14:paraId="22043E2A" w14:textId="77777777" w:rsidR="000408A2" w:rsidRDefault="000408A2" w:rsidP="00D02E89">
      <w:pPr>
        <w:jc w:val="both"/>
        <w:rPr>
          <w:rFonts w:ascii="Calibri" w:hAnsi="Calibri"/>
          <w:color w:val="000000"/>
          <w:sz w:val="20"/>
          <w:szCs w:val="20"/>
        </w:rPr>
      </w:pPr>
    </w:p>
    <w:p w14:paraId="17D18EB4" w14:textId="77777777" w:rsidR="000408A2" w:rsidRDefault="000408A2" w:rsidP="00D02E89">
      <w:pPr>
        <w:jc w:val="both"/>
        <w:rPr>
          <w:rFonts w:ascii="Calibri" w:hAnsi="Calibri"/>
          <w:color w:val="000000"/>
          <w:sz w:val="20"/>
          <w:szCs w:val="20"/>
        </w:rPr>
      </w:pPr>
    </w:p>
    <w:p w14:paraId="5D5C40C4" w14:textId="77777777" w:rsidR="000408A2" w:rsidRDefault="000408A2" w:rsidP="00D02E89">
      <w:pPr>
        <w:jc w:val="both"/>
        <w:rPr>
          <w:rFonts w:ascii="Calibri" w:hAnsi="Calibri"/>
          <w:color w:val="000000"/>
          <w:sz w:val="20"/>
          <w:szCs w:val="20"/>
        </w:rPr>
      </w:pPr>
    </w:p>
    <w:p w14:paraId="372D93F1" w14:textId="77777777" w:rsidR="000408A2" w:rsidRDefault="000408A2" w:rsidP="00D02E89">
      <w:pPr>
        <w:jc w:val="both"/>
        <w:rPr>
          <w:rFonts w:ascii="Calibri" w:hAnsi="Calibri"/>
          <w:color w:val="000000"/>
          <w:sz w:val="20"/>
          <w:szCs w:val="20"/>
        </w:rPr>
      </w:pPr>
    </w:p>
    <w:p w14:paraId="6A915E3D" w14:textId="77777777" w:rsidR="000408A2" w:rsidRDefault="000408A2" w:rsidP="00D02E89">
      <w:pPr>
        <w:jc w:val="both"/>
        <w:rPr>
          <w:rFonts w:ascii="Calibri" w:hAnsi="Calibri"/>
          <w:color w:val="000000"/>
          <w:sz w:val="20"/>
          <w:szCs w:val="20"/>
        </w:rPr>
      </w:pPr>
    </w:p>
    <w:p w14:paraId="65D93442" w14:textId="77777777" w:rsidR="000408A2" w:rsidRDefault="000408A2" w:rsidP="00D02E89">
      <w:pPr>
        <w:jc w:val="both"/>
        <w:rPr>
          <w:rFonts w:ascii="Calibri" w:hAnsi="Calibri"/>
          <w:color w:val="000000"/>
          <w:sz w:val="20"/>
          <w:szCs w:val="20"/>
        </w:rPr>
      </w:pPr>
    </w:p>
    <w:p w14:paraId="58B6A99B" w14:textId="77777777" w:rsidR="000408A2" w:rsidRDefault="000408A2" w:rsidP="00D02E89">
      <w:pPr>
        <w:jc w:val="both"/>
        <w:rPr>
          <w:rFonts w:ascii="Calibri" w:hAnsi="Calibri"/>
          <w:color w:val="000000"/>
          <w:sz w:val="20"/>
          <w:szCs w:val="20"/>
        </w:rPr>
      </w:pPr>
    </w:p>
    <w:sectPr w:rsidR="000408A2" w:rsidSect="00D02E89">
      <w:headerReference w:type="default" r:id="rId11"/>
      <w:footerReference w:type="even" r:id="rId12"/>
      <w:footerReference w:type="default" r:id="rId13"/>
      <w:pgSz w:w="11906" w:h="16838"/>
      <w:pgMar w:top="851" w:right="567" w:bottom="851" w:left="1134" w:header="720" w:footer="1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3869" w14:textId="77777777" w:rsidR="0097775F" w:rsidRDefault="0097775F">
      <w:r>
        <w:separator/>
      </w:r>
    </w:p>
  </w:endnote>
  <w:endnote w:type="continuationSeparator" w:id="0">
    <w:p w14:paraId="7B257831" w14:textId="77777777" w:rsidR="0097775F" w:rsidRDefault="0097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872E" w14:textId="77777777" w:rsidR="000274A7" w:rsidRDefault="000274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4A89A6C" w14:textId="77777777" w:rsidR="000274A7" w:rsidRDefault="000274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C3DA" w14:textId="77777777" w:rsidR="000274A7" w:rsidRPr="00D02E89" w:rsidRDefault="000274A7" w:rsidP="005C4950">
    <w:pPr>
      <w:pStyle w:val="Pieddepage"/>
      <w:pBdr>
        <w:top w:val="thinThickSmallGap" w:sz="24" w:space="1" w:color="622423"/>
      </w:pBdr>
      <w:tabs>
        <w:tab w:val="right" w:pos="10205"/>
      </w:tabs>
      <w:rPr>
        <w:rFonts w:ascii="Cambria" w:hAnsi="Cambria"/>
      </w:rPr>
    </w:pPr>
    <w:r w:rsidRPr="00D02E89">
      <w:rPr>
        <w:rFonts w:ascii="Cambria" w:hAnsi="Cambria"/>
        <w:i/>
        <w:sz w:val="18"/>
      </w:rPr>
      <w:t xml:space="preserve">FSPN – </w:t>
    </w:r>
    <w:r w:rsidR="00555C66">
      <w:rPr>
        <w:rFonts w:ascii="Cambria" w:hAnsi="Cambria"/>
        <w:i/>
        <w:sz w:val="18"/>
      </w:rPr>
      <w:t>**************</w:t>
    </w:r>
    <w:r>
      <w:rPr>
        <w:rFonts w:ascii="Cambria" w:hAnsi="Cambria"/>
      </w:rPr>
      <w:t xml:space="preserve"> </w:t>
    </w:r>
    <w:r w:rsidRPr="00D02E89">
      <w:rPr>
        <w:rFonts w:ascii="Cambria" w:hAnsi="Cambria"/>
        <w:i/>
        <w:sz w:val="18"/>
      </w:rPr>
      <w:t>– S</w:t>
    </w:r>
    <w:r>
      <w:rPr>
        <w:rFonts w:ascii="Cambria" w:hAnsi="Cambria"/>
        <w:i/>
        <w:sz w:val="18"/>
      </w:rPr>
      <w:t>tatuts</w:t>
    </w:r>
    <w:r w:rsidR="006B4147">
      <w:rPr>
        <w:rFonts w:ascii="Cambria" w:hAnsi="Cambria"/>
        <w:i/>
        <w:sz w:val="18"/>
      </w:rPr>
      <w:t xml:space="preserve"> </w:t>
    </w:r>
    <w:r w:rsidRPr="00D02E89">
      <w:rPr>
        <w:rFonts w:ascii="Cambria" w:hAnsi="Cambria"/>
      </w:rPr>
      <w:tab/>
    </w:r>
    <w:r w:rsidRPr="00D02E89">
      <w:rPr>
        <w:rFonts w:ascii="Cambria" w:hAnsi="Cambria"/>
        <w:sz w:val="18"/>
      </w:rPr>
      <w:t xml:space="preserve">Page </w:t>
    </w:r>
    <w:r w:rsidRPr="00D02E89">
      <w:rPr>
        <w:rFonts w:ascii="Calibri" w:hAnsi="Calibri"/>
        <w:sz w:val="18"/>
      </w:rPr>
      <w:fldChar w:fldCharType="begin"/>
    </w:r>
    <w:r w:rsidRPr="00D02E89">
      <w:rPr>
        <w:sz w:val="18"/>
      </w:rPr>
      <w:instrText>PAGE   \* MERGEFORMAT</w:instrText>
    </w:r>
    <w:r w:rsidRPr="00D02E89">
      <w:rPr>
        <w:rFonts w:ascii="Calibri" w:hAnsi="Calibri"/>
        <w:sz w:val="18"/>
      </w:rPr>
      <w:fldChar w:fldCharType="separate"/>
    </w:r>
    <w:r w:rsidR="0005471E" w:rsidRPr="0005471E">
      <w:rPr>
        <w:rFonts w:ascii="Cambria" w:hAnsi="Cambria"/>
        <w:noProof/>
        <w:sz w:val="18"/>
      </w:rPr>
      <w:t>1</w:t>
    </w:r>
    <w:r w:rsidRPr="00D02E89">
      <w:rPr>
        <w:rFonts w:ascii="Cambria" w:hAnsi="Cambria"/>
        <w:sz w:val="18"/>
      </w:rPr>
      <w:fldChar w:fldCharType="end"/>
    </w:r>
  </w:p>
  <w:p w14:paraId="0D5E8001" w14:textId="77777777" w:rsidR="000274A7" w:rsidRDefault="000274A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4FF7" w14:textId="77777777" w:rsidR="0097775F" w:rsidRDefault="0097775F">
      <w:r>
        <w:separator/>
      </w:r>
    </w:p>
  </w:footnote>
  <w:footnote w:type="continuationSeparator" w:id="0">
    <w:p w14:paraId="0AF1F229" w14:textId="77777777" w:rsidR="0097775F" w:rsidRDefault="00977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9F2" w14:textId="77777777" w:rsidR="000274A7" w:rsidRDefault="000274A7">
    <w:pPr>
      <w:pStyle w:val="En-tte"/>
      <w:rPr>
        <w:rStyle w:val="Numrodepage"/>
      </w:rPr>
    </w:pPr>
    <w:r>
      <w:rPr>
        <w:rStyle w:val="Numrodepag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C00E2A"/>
    <w:lvl w:ilvl="0">
      <w:numFmt w:val="bullet"/>
      <w:lvlText w:val="*"/>
      <w:lvlJc w:val="left"/>
    </w:lvl>
  </w:abstractNum>
  <w:abstractNum w:abstractNumId="1" w15:restartNumberingAfterBreak="0">
    <w:nsid w:val="00000001"/>
    <w:multiLevelType w:val="multilevel"/>
    <w:tmpl w:val="00000001"/>
    <w:lvl w:ilvl="0">
      <w:numFmt w:val="decimal"/>
      <w:pStyle w:val="Titre1"/>
      <w:lvlText w:val="%1"/>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lvl w:ilvl="0">
      <w:numFmt w:val="bullet"/>
      <w:lvlText w:val="-"/>
      <w:lvlJc w:val="left"/>
      <w:pPr>
        <w:tabs>
          <w:tab w:val="num" w:pos="0"/>
        </w:tabs>
        <w:ind w:left="1854" w:hanging="360"/>
      </w:pPr>
      <w:rPr>
        <w:rFonts w:ascii="OpenSymbol" w:hAnsi="OpenSymbol"/>
      </w:rPr>
    </w:lvl>
  </w:abstractNum>
  <w:abstractNum w:abstractNumId="3" w15:restartNumberingAfterBreak="0">
    <w:nsid w:val="01F71C1C"/>
    <w:multiLevelType w:val="multilevel"/>
    <w:tmpl w:val="BB9CDF54"/>
    <w:lvl w:ilvl="0">
      <w:start w:val="1"/>
      <w:numFmt w:val="none"/>
      <w:lvlText w:val="TITRE I -"/>
      <w:lvlJc w:val="left"/>
      <w:pPr>
        <w:ind w:left="0" w:firstLine="0"/>
      </w:pPr>
      <w:rPr>
        <w:rFonts w:hint="default"/>
        <w:b/>
        <w:u w:val="single"/>
      </w:rPr>
    </w:lvl>
    <w:lvl w:ilvl="1">
      <w:start w:val="1"/>
      <w:numFmt w:val="none"/>
      <w:isLgl/>
      <w:lvlText w:val="Article 1."/>
      <w:lvlJc w:val="left"/>
      <w:pPr>
        <w:ind w:left="0" w:firstLine="0"/>
      </w:pPr>
      <w:rPr>
        <w:rFonts w:hint="default"/>
        <w:b/>
        <w:i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05DD1ECF"/>
    <w:multiLevelType w:val="multilevel"/>
    <w:tmpl w:val="BB9CDF54"/>
    <w:lvl w:ilvl="0">
      <w:start w:val="1"/>
      <w:numFmt w:val="none"/>
      <w:lvlText w:val="TITRE I -"/>
      <w:lvlJc w:val="left"/>
      <w:pPr>
        <w:ind w:left="0" w:firstLine="0"/>
      </w:pPr>
      <w:rPr>
        <w:rFonts w:hint="default"/>
        <w:b/>
        <w:u w:val="single"/>
      </w:rPr>
    </w:lvl>
    <w:lvl w:ilvl="1">
      <w:start w:val="1"/>
      <w:numFmt w:val="none"/>
      <w:isLgl/>
      <w:lvlText w:val="Article 1."/>
      <w:lvlJc w:val="left"/>
      <w:pPr>
        <w:ind w:left="0" w:firstLine="0"/>
      </w:pPr>
      <w:rPr>
        <w:rFonts w:hint="default"/>
        <w:b/>
        <w:i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06FC1DD3"/>
    <w:multiLevelType w:val="hybridMultilevel"/>
    <w:tmpl w:val="D42894D6"/>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CC1D17"/>
    <w:multiLevelType w:val="multilevel"/>
    <w:tmpl w:val="BB9CDF54"/>
    <w:lvl w:ilvl="0">
      <w:start w:val="1"/>
      <w:numFmt w:val="none"/>
      <w:lvlText w:val="TITRE I -"/>
      <w:lvlJc w:val="left"/>
      <w:pPr>
        <w:ind w:left="0" w:firstLine="0"/>
      </w:pPr>
      <w:rPr>
        <w:rFonts w:hint="default"/>
        <w:b/>
        <w:u w:val="single"/>
      </w:rPr>
    </w:lvl>
    <w:lvl w:ilvl="1">
      <w:start w:val="1"/>
      <w:numFmt w:val="none"/>
      <w:isLgl/>
      <w:lvlText w:val="Article 1."/>
      <w:lvlJc w:val="left"/>
      <w:pPr>
        <w:ind w:left="0" w:firstLine="0"/>
      </w:pPr>
      <w:rPr>
        <w:rFonts w:hint="default"/>
        <w:b/>
        <w:i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B955903"/>
    <w:multiLevelType w:val="hybridMultilevel"/>
    <w:tmpl w:val="FD5069E0"/>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624308"/>
    <w:multiLevelType w:val="hybridMultilevel"/>
    <w:tmpl w:val="A6A8E840"/>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A92519"/>
    <w:multiLevelType w:val="hybridMultilevel"/>
    <w:tmpl w:val="F410AF9A"/>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5C3D9E"/>
    <w:multiLevelType w:val="hybridMultilevel"/>
    <w:tmpl w:val="EF1CC922"/>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E86EAD"/>
    <w:multiLevelType w:val="multilevel"/>
    <w:tmpl w:val="0B88BB36"/>
    <w:lvl w:ilvl="0">
      <w:start w:val="1"/>
      <w:numFmt w:val="none"/>
      <w:lvlText w:val="Article 1."/>
      <w:lvlJc w:val="left"/>
      <w:pPr>
        <w:ind w:left="0" w:firstLine="0"/>
      </w:pPr>
      <w:rPr>
        <w:rFonts w:hint="default"/>
        <w:b/>
        <w:u w:val="singl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35F837A8"/>
    <w:multiLevelType w:val="multilevel"/>
    <w:tmpl w:val="89589ED2"/>
    <w:lvl w:ilvl="0">
      <w:start w:val="1"/>
      <w:numFmt w:val="none"/>
      <w:lvlText w:val="TITRE I -"/>
      <w:lvlJc w:val="left"/>
      <w:pPr>
        <w:ind w:left="0" w:firstLine="0"/>
      </w:pPr>
      <w:rPr>
        <w:rFonts w:hint="default"/>
        <w:b/>
        <w:u w:val="single"/>
      </w:rPr>
    </w:lvl>
    <w:lvl w:ilvl="1">
      <w:start w:val="1"/>
      <w:numFmt w:val="none"/>
      <w:isLgl/>
      <w:lvlText w:val="Article 1."/>
      <w:lvlJc w:val="left"/>
      <w:pPr>
        <w:ind w:left="0" w:firstLine="0"/>
      </w:pPr>
      <w:rPr>
        <w:rFonts w:hint="default"/>
        <w:b/>
        <w:i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360A680B"/>
    <w:multiLevelType w:val="hybridMultilevel"/>
    <w:tmpl w:val="5FEC6EA8"/>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E2B53"/>
    <w:multiLevelType w:val="hybridMultilevel"/>
    <w:tmpl w:val="8924CABC"/>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320BC7"/>
    <w:multiLevelType w:val="hybridMultilevel"/>
    <w:tmpl w:val="1DF82678"/>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E07BC7"/>
    <w:multiLevelType w:val="multilevel"/>
    <w:tmpl w:val="BB9CDF54"/>
    <w:lvl w:ilvl="0">
      <w:start w:val="1"/>
      <w:numFmt w:val="none"/>
      <w:lvlText w:val="TITRE I -"/>
      <w:lvlJc w:val="left"/>
      <w:pPr>
        <w:ind w:left="0" w:firstLine="0"/>
      </w:pPr>
      <w:rPr>
        <w:rFonts w:hint="default"/>
        <w:b/>
        <w:u w:val="single"/>
      </w:rPr>
    </w:lvl>
    <w:lvl w:ilvl="1">
      <w:start w:val="1"/>
      <w:numFmt w:val="none"/>
      <w:isLgl/>
      <w:lvlText w:val="Article 1."/>
      <w:lvlJc w:val="left"/>
      <w:pPr>
        <w:ind w:left="0" w:firstLine="0"/>
      </w:pPr>
      <w:rPr>
        <w:rFonts w:hint="default"/>
        <w:b/>
        <w:i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4B710497"/>
    <w:multiLevelType w:val="hybridMultilevel"/>
    <w:tmpl w:val="AD26F5DE"/>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083ED0"/>
    <w:multiLevelType w:val="multilevel"/>
    <w:tmpl w:val="BB9CDF54"/>
    <w:lvl w:ilvl="0">
      <w:start w:val="1"/>
      <w:numFmt w:val="none"/>
      <w:lvlText w:val="TITRE I -"/>
      <w:lvlJc w:val="left"/>
      <w:pPr>
        <w:ind w:left="0" w:firstLine="0"/>
      </w:pPr>
      <w:rPr>
        <w:rFonts w:hint="default"/>
        <w:b/>
        <w:u w:val="single"/>
      </w:rPr>
    </w:lvl>
    <w:lvl w:ilvl="1">
      <w:start w:val="1"/>
      <w:numFmt w:val="none"/>
      <w:isLgl/>
      <w:lvlText w:val="Article 1."/>
      <w:lvlJc w:val="left"/>
      <w:pPr>
        <w:ind w:left="0" w:firstLine="0"/>
      </w:pPr>
      <w:rPr>
        <w:rFonts w:hint="default"/>
        <w:b/>
        <w:i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4EB82D8E"/>
    <w:multiLevelType w:val="multilevel"/>
    <w:tmpl w:val="66763968"/>
    <w:lvl w:ilvl="0">
      <w:start w:val="1"/>
      <w:numFmt w:val="upperRoman"/>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516306CF"/>
    <w:multiLevelType w:val="hybridMultilevel"/>
    <w:tmpl w:val="D70468EA"/>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4E13AE"/>
    <w:multiLevelType w:val="multilevel"/>
    <w:tmpl w:val="0B88BB36"/>
    <w:lvl w:ilvl="0">
      <w:start w:val="1"/>
      <w:numFmt w:val="none"/>
      <w:lvlText w:val="Article 1."/>
      <w:lvlJc w:val="left"/>
      <w:pPr>
        <w:ind w:left="0" w:firstLine="0"/>
      </w:pPr>
      <w:rPr>
        <w:rFonts w:hint="default"/>
        <w:b/>
        <w:u w:val="singl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5D5A0DE6"/>
    <w:multiLevelType w:val="multilevel"/>
    <w:tmpl w:val="0C6AB470"/>
    <w:lvl w:ilvl="0">
      <w:start w:val="1"/>
      <w:numFmt w:val="bullet"/>
      <w:lvlText w:val="o"/>
      <w:lvlJc w:val="left"/>
      <w:pPr>
        <w:ind w:left="0" w:firstLine="0"/>
      </w:pPr>
      <w:rPr>
        <w:rFonts w:ascii="Courier New" w:hAnsi="Courier New" w:cs="Courier New" w:hint="default"/>
        <w:b/>
        <w:u w:val="single"/>
      </w:rPr>
    </w:lvl>
    <w:lvl w:ilvl="1">
      <w:start w:val="1"/>
      <w:numFmt w:val="none"/>
      <w:isLgl/>
      <w:lvlText w:val="Article 1."/>
      <w:lvlJc w:val="left"/>
      <w:pPr>
        <w:ind w:left="0" w:firstLine="0"/>
      </w:pPr>
      <w:rPr>
        <w:rFonts w:hint="default"/>
        <w:b/>
        <w:i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5EF404D1"/>
    <w:multiLevelType w:val="multilevel"/>
    <w:tmpl w:val="79621594"/>
    <w:lvl w:ilvl="0">
      <w:start w:val="1"/>
      <w:numFmt w:val="none"/>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68F55E64"/>
    <w:multiLevelType w:val="multilevel"/>
    <w:tmpl w:val="BB9CDF54"/>
    <w:lvl w:ilvl="0">
      <w:start w:val="1"/>
      <w:numFmt w:val="none"/>
      <w:lvlText w:val="TITRE I -"/>
      <w:lvlJc w:val="left"/>
      <w:pPr>
        <w:ind w:left="0" w:firstLine="0"/>
      </w:pPr>
      <w:rPr>
        <w:rFonts w:hint="default"/>
        <w:b/>
        <w:u w:val="single"/>
      </w:rPr>
    </w:lvl>
    <w:lvl w:ilvl="1">
      <w:start w:val="1"/>
      <w:numFmt w:val="none"/>
      <w:isLgl/>
      <w:lvlText w:val="Article 1."/>
      <w:lvlJc w:val="left"/>
      <w:pPr>
        <w:ind w:left="0" w:firstLine="0"/>
      </w:pPr>
      <w:rPr>
        <w:rFonts w:hint="default"/>
        <w:b/>
        <w:i w:val="0"/>
        <w:u w:val="single"/>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690E125E"/>
    <w:multiLevelType w:val="multilevel"/>
    <w:tmpl w:val="66763968"/>
    <w:lvl w:ilvl="0">
      <w:start w:val="1"/>
      <w:numFmt w:val="upperRoman"/>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6A8D6D86"/>
    <w:multiLevelType w:val="hybridMultilevel"/>
    <w:tmpl w:val="FB8849DE"/>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63125A"/>
    <w:multiLevelType w:val="hybridMultilevel"/>
    <w:tmpl w:val="5EBCCFF6"/>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BC6BA5"/>
    <w:multiLevelType w:val="multilevel"/>
    <w:tmpl w:val="90AA5EB0"/>
    <w:styleLink w:val="StatutsRglement"/>
    <w:lvl w:ilvl="0">
      <w:start w:val="1"/>
      <w:numFmt w:val="none"/>
      <w:lvlText w:val="Article 1."/>
      <w:lvlJc w:val="left"/>
      <w:pPr>
        <w:ind w:left="0" w:firstLine="0"/>
      </w:pPr>
      <w:rPr>
        <w:rFonts w:hint="default"/>
        <w:b/>
        <w:u w:val="thick"/>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6FA31A3A"/>
    <w:multiLevelType w:val="hybridMultilevel"/>
    <w:tmpl w:val="94A06528"/>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E428FA"/>
    <w:multiLevelType w:val="hybridMultilevel"/>
    <w:tmpl w:val="9D4E578A"/>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D51340"/>
    <w:multiLevelType w:val="hybridMultilevel"/>
    <w:tmpl w:val="FA8EC7FE"/>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022B9D"/>
    <w:multiLevelType w:val="hybridMultilevel"/>
    <w:tmpl w:val="36502352"/>
    <w:lvl w:ilvl="0" w:tplc="29C00E2A">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o"/>
        <w:legacy w:legacy="1" w:legacySpace="120" w:legacyIndent="360"/>
        <w:lvlJc w:val="left"/>
        <w:pPr>
          <w:ind w:left="720" w:hanging="360"/>
        </w:pPr>
        <w:rPr>
          <w:rFonts w:ascii="Courier New" w:hAnsi="Courier New" w:cs="Courier New" w:hint="default"/>
        </w:rPr>
      </w:lvl>
    </w:lvlOverride>
  </w:num>
  <w:num w:numId="4">
    <w:abstractNumId w:val="17"/>
  </w:num>
  <w:num w:numId="5">
    <w:abstractNumId w:val="13"/>
  </w:num>
  <w:num w:numId="6">
    <w:abstractNumId w:val="30"/>
  </w:num>
  <w:num w:numId="7">
    <w:abstractNumId w:val="25"/>
  </w:num>
  <w:num w:numId="8">
    <w:abstractNumId w:val="11"/>
  </w:num>
  <w:num w:numId="9">
    <w:abstractNumId w:val="23"/>
  </w:num>
  <w:num w:numId="10">
    <w:abstractNumId w:val="28"/>
  </w:num>
  <w:num w:numId="11">
    <w:abstractNumId w:val="19"/>
  </w:num>
  <w:num w:numId="12">
    <w:abstractNumId w:val="4"/>
  </w:num>
  <w:num w:numId="13">
    <w:abstractNumId w:val="3"/>
  </w:num>
  <w:num w:numId="14">
    <w:abstractNumId w:val="21"/>
  </w:num>
  <w:num w:numId="15">
    <w:abstractNumId w:val="12"/>
  </w:num>
  <w:num w:numId="16">
    <w:abstractNumId w:val="6"/>
  </w:num>
  <w:num w:numId="17">
    <w:abstractNumId w:val="18"/>
  </w:num>
  <w:num w:numId="18">
    <w:abstractNumId w:val="16"/>
  </w:num>
  <w:num w:numId="19">
    <w:abstractNumId w:val="24"/>
  </w:num>
  <w:num w:numId="20">
    <w:abstractNumId w:val="22"/>
  </w:num>
  <w:num w:numId="21">
    <w:abstractNumId w:val="14"/>
  </w:num>
  <w:num w:numId="22">
    <w:abstractNumId w:val="32"/>
  </w:num>
  <w:num w:numId="23">
    <w:abstractNumId w:val="7"/>
  </w:num>
  <w:num w:numId="24">
    <w:abstractNumId w:val="8"/>
  </w:num>
  <w:num w:numId="25">
    <w:abstractNumId w:val="27"/>
  </w:num>
  <w:num w:numId="26">
    <w:abstractNumId w:val="5"/>
  </w:num>
  <w:num w:numId="27">
    <w:abstractNumId w:val="20"/>
  </w:num>
  <w:num w:numId="28">
    <w:abstractNumId w:val="26"/>
  </w:num>
  <w:num w:numId="29">
    <w:abstractNumId w:val="9"/>
  </w:num>
  <w:num w:numId="30">
    <w:abstractNumId w:val="29"/>
  </w:num>
  <w:num w:numId="31">
    <w:abstractNumId w:val="15"/>
  </w:num>
  <w:num w:numId="32">
    <w:abstractNumId w:val="1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527"/>
    <w:rsid w:val="00016CB5"/>
    <w:rsid w:val="000274A7"/>
    <w:rsid w:val="000408A2"/>
    <w:rsid w:val="000408F1"/>
    <w:rsid w:val="0004439A"/>
    <w:rsid w:val="00044C57"/>
    <w:rsid w:val="0005471E"/>
    <w:rsid w:val="0006163E"/>
    <w:rsid w:val="00062C7F"/>
    <w:rsid w:val="0009243C"/>
    <w:rsid w:val="000A7A3D"/>
    <w:rsid w:val="000C3A99"/>
    <w:rsid w:val="000D0EC7"/>
    <w:rsid w:val="000F7983"/>
    <w:rsid w:val="00106A62"/>
    <w:rsid w:val="0011321B"/>
    <w:rsid w:val="00120FC6"/>
    <w:rsid w:val="001230CD"/>
    <w:rsid w:val="001279C7"/>
    <w:rsid w:val="001355DD"/>
    <w:rsid w:val="00152494"/>
    <w:rsid w:val="00180208"/>
    <w:rsid w:val="001A390A"/>
    <w:rsid w:val="001C0870"/>
    <w:rsid w:val="001F29F9"/>
    <w:rsid w:val="00211FBC"/>
    <w:rsid w:val="00220F9F"/>
    <w:rsid w:val="0023110E"/>
    <w:rsid w:val="00250D30"/>
    <w:rsid w:val="0026119B"/>
    <w:rsid w:val="00266818"/>
    <w:rsid w:val="00266E05"/>
    <w:rsid w:val="00282ADF"/>
    <w:rsid w:val="00290EFB"/>
    <w:rsid w:val="002A325B"/>
    <w:rsid w:val="002C38C3"/>
    <w:rsid w:val="002D1C15"/>
    <w:rsid w:val="002D6D07"/>
    <w:rsid w:val="002F6964"/>
    <w:rsid w:val="00304F49"/>
    <w:rsid w:val="0031055D"/>
    <w:rsid w:val="00311524"/>
    <w:rsid w:val="00315A9C"/>
    <w:rsid w:val="003326DC"/>
    <w:rsid w:val="00372F61"/>
    <w:rsid w:val="003C0C78"/>
    <w:rsid w:val="003E0286"/>
    <w:rsid w:val="003F572B"/>
    <w:rsid w:val="00403E3A"/>
    <w:rsid w:val="0040449D"/>
    <w:rsid w:val="0041323C"/>
    <w:rsid w:val="00421136"/>
    <w:rsid w:val="00426C73"/>
    <w:rsid w:val="00443527"/>
    <w:rsid w:val="00446885"/>
    <w:rsid w:val="004601E6"/>
    <w:rsid w:val="00484ED9"/>
    <w:rsid w:val="00490025"/>
    <w:rsid w:val="0049301E"/>
    <w:rsid w:val="004A55E6"/>
    <w:rsid w:val="004C1447"/>
    <w:rsid w:val="004C3340"/>
    <w:rsid w:val="004E176E"/>
    <w:rsid w:val="00500414"/>
    <w:rsid w:val="0051249E"/>
    <w:rsid w:val="005213D5"/>
    <w:rsid w:val="0053188E"/>
    <w:rsid w:val="00536BE0"/>
    <w:rsid w:val="00546888"/>
    <w:rsid w:val="00550A62"/>
    <w:rsid w:val="00555C66"/>
    <w:rsid w:val="00566913"/>
    <w:rsid w:val="005A5548"/>
    <w:rsid w:val="005C4950"/>
    <w:rsid w:val="005D5D47"/>
    <w:rsid w:val="005E3D6A"/>
    <w:rsid w:val="00611F1D"/>
    <w:rsid w:val="00614707"/>
    <w:rsid w:val="006267DA"/>
    <w:rsid w:val="00630E3F"/>
    <w:rsid w:val="0063711E"/>
    <w:rsid w:val="0064584F"/>
    <w:rsid w:val="00646D67"/>
    <w:rsid w:val="00651C4F"/>
    <w:rsid w:val="00691E37"/>
    <w:rsid w:val="00694E37"/>
    <w:rsid w:val="006A448B"/>
    <w:rsid w:val="006A5E45"/>
    <w:rsid w:val="006B4147"/>
    <w:rsid w:val="006D16F6"/>
    <w:rsid w:val="006D308C"/>
    <w:rsid w:val="006D48C5"/>
    <w:rsid w:val="006E2F68"/>
    <w:rsid w:val="00702FAE"/>
    <w:rsid w:val="00736EA6"/>
    <w:rsid w:val="00755072"/>
    <w:rsid w:val="007B08C7"/>
    <w:rsid w:val="007D181C"/>
    <w:rsid w:val="007E51A1"/>
    <w:rsid w:val="00804B98"/>
    <w:rsid w:val="00872B5B"/>
    <w:rsid w:val="00877D0A"/>
    <w:rsid w:val="00885D47"/>
    <w:rsid w:val="008C240D"/>
    <w:rsid w:val="008C46CD"/>
    <w:rsid w:val="008F5CD7"/>
    <w:rsid w:val="009424D7"/>
    <w:rsid w:val="00972115"/>
    <w:rsid w:val="0097775F"/>
    <w:rsid w:val="009778F4"/>
    <w:rsid w:val="009A0E1C"/>
    <w:rsid w:val="009D301F"/>
    <w:rsid w:val="009D494F"/>
    <w:rsid w:val="00A00D04"/>
    <w:rsid w:val="00A2770E"/>
    <w:rsid w:val="00A31D43"/>
    <w:rsid w:val="00A42742"/>
    <w:rsid w:val="00A72BAA"/>
    <w:rsid w:val="00A822CB"/>
    <w:rsid w:val="00A87180"/>
    <w:rsid w:val="00A9725C"/>
    <w:rsid w:val="00AA36DB"/>
    <w:rsid w:val="00AA59F1"/>
    <w:rsid w:val="00AC4C2B"/>
    <w:rsid w:val="00B210C9"/>
    <w:rsid w:val="00B406AC"/>
    <w:rsid w:val="00B66E3B"/>
    <w:rsid w:val="00B676BE"/>
    <w:rsid w:val="00B73188"/>
    <w:rsid w:val="00B841A1"/>
    <w:rsid w:val="00BA4E59"/>
    <w:rsid w:val="00BB1A86"/>
    <w:rsid w:val="00BB67BB"/>
    <w:rsid w:val="00BD15EB"/>
    <w:rsid w:val="00BE5706"/>
    <w:rsid w:val="00BF24DF"/>
    <w:rsid w:val="00BF7B6D"/>
    <w:rsid w:val="00C019CD"/>
    <w:rsid w:val="00C8206A"/>
    <w:rsid w:val="00C8468C"/>
    <w:rsid w:val="00CA7987"/>
    <w:rsid w:val="00CB5346"/>
    <w:rsid w:val="00CD457C"/>
    <w:rsid w:val="00CE1AAC"/>
    <w:rsid w:val="00CE6D52"/>
    <w:rsid w:val="00D01E9E"/>
    <w:rsid w:val="00D02E89"/>
    <w:rsid w:val="00D22096"/>
    <w:rsid w:val="00D3206D"/>
    <w:rsid w:val="00D3444A"/>
    <w:rsid w:val="00D552E8"/>
    <w:rsid w:val="00D60FC1"/>
    <w:rsid w:val="00D64507"/>
    <w:rsid w:val="00D80B57"/>
    <w:rsid w:val="00DA3F03"/>
    <w:rsid w:val="00DD707F"/>
    <w:rsid w:val="00DE02C7"/>
    <w:rsid w:val="00DE17BC"/>
    <w:rsid w:val="00DE1879"/>
    <w:rsid w:val="00E06DCA"/>
    <w:rsid w:val="00E41F97"/>
    <w:rsid w:val="00E431FB"/>
    <w:rsid w:val="00E45C75"/>
    <w:rsid w:val="00E463C9"/>
    <w:rsid w:val="00E72082"/>
    <w:rsid w:val="00EB39E3"/>
    <w:rsid w:val="00EC79AD"/>
    <w:rsid w:val="00EE1493"/>
    <w:rsid w:val="00EE31D1"/>
    <w:rsid w:val="00EE4E3B"/>
    <w:rsid w:val="00F00A35"/>
    <w:rsid w:val="00F0158C"/>
    <w:rsid w:val="00F01976"/>
    <w:rsid w:val="00F07342"/>
    <w:rsid w:val="00F11CA5"/>
    <w:rsid w:val="00F16BD8"/>
    <w:rsid w:val="00F203FE"/>
    <w:rsid w:val="00F5464E"/>
    <w:rsid w:val="00F67CF4"/>
    <w:rsid w:val="00FA6F6C"/>
    <w:rsid w:val="00FB6FE0"/>
    <w:rsid w:val="00FD7FAB"/>
    <w:rsid w:val="00FE3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C209"/>
  <w15:docId w15:val="{8390B028-19C1-4F4F-86EA-6DC26708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rFonts w:ascii="Footlight MT Light" w:hAnsi="Footlight MT Light"/>
      <w:sz w:val="24"/>
      <w:szCs w:val="24"/>
      <w:lang w:eastAsia="ar-SA"/>
    </w:rPr>
  </w:style>
  <w:style w:type="paragraph" w:styleId="Titre1">
    <w:name w:val="heading 1"/>
    <w:basedOn w:val="Normal"/>
    <w:next w:val="Normal"/>
    <w:qFormat/>
    <w:pPr>
      <w:keepNext/>
      <w:numPr>
        <w:numId w:val="1"/>
      </w:numPr>
      <w:ind w:left="283" w:hanging="283"/>
      <w:jc w:val="both"/>
      <w:outlineLvl w:val="0"/>
    </w:pPr>
    <w:rPr>
      <w:b/>
      <w:bCs/>
      <w:u w:val="single"/>
    </w:rPr>
  </w:style>
  <w:style w:type="paragraph" w:styleId="Titre2">
    <w:name w:val="heading 2"/>
    <w:basedOn w:val="Normal"/>
    <w:next w:val="Normal"/>
    <w:qFormat/>
    <w:pPr>
      <w:keepNext/>
      <w:jc w:val="both"/>
      <w:outlineLvl w:val="1"/>
    </w:pPr>
    <w:rPr>
      <w:b/>
      <w:bCs/>
      <w:u w:val="single"/>
    </w:rPr>
  </w:style>
  <w:style w:type="paragraph" w:styleId="Titre3">
    <w:name w:val="heading 3"/>
    <w:basedOn w:val="Normal"/>
    <w:next w:val="Normal"/>
    <w:qFormat/>
    <w:pPr>
      <w:keepNext/>
      <w:jc w:val="both"/>
      <w:outlineLvl w:val="2"/>
    </w:pPr>
    <w:rPr>
      <w:rFonts w:ascii="Times New Roman" w:hAnsi="Times New Roman"/>
      <w:b/>
      <w:bCs/>
    </w:rPr>
  </w:style>
  <w:style w:type="paragraph" w:styleId="Titre4">
    <w:name w:val="heading 4"/>
    <w:basedOn w:val="Normal"/>
    <w:next w:val="Normal"/>
    <w:qFormat/>
    <w:pPr>
      <w:keepNext/>
      <w:outlineLvl w:val="3"/>
    </w:pPr>
    <w:rPr>
      <w:rFonts w:ascii="Times New Roman" w:hAnsi="Times New Roman"/>
      <w:b/>
      <w:bCs/>
    </w:rPr>
  </w:style>
  <w:style w:type="paragraph" w:styleId="Titre5">
    <w:name w:val="heading 5"/>
    <w:basedOn w:val="Normal"/>
    <w:next w:val="Normal"/>
    <w:qFormat/>
    <w:pPr>
      <w:keepNext/>
      <w:ind w:firstLine="708"/>
      <w:outlineLvl w:val="4"/>
    </w:pPr>
    <w:rPr>
      <w:rFonts w:ascii="Times New Roman" w:hAnsi="Times New Roman"/>
      <w:b/>
      <w:bCs/>
    </w:rPr>
  </w:style>
  <w:style w:type="paragraph" w:styleId="Titre6">
    <w:name w:val="heading 6"/>
    <w:basedOn w:val="Normal"/>
    <w:next w:val="Normal"/>
    <w:qFormat/>
    <w:pPr>
      <w:keepNext/>
      <w:ind w:firstLine="1134"/>
      <w:jc w:val="both"/>
      <w:outlineLvl w:val="5"/>
    </w:pPr>
    <w:rPr>
      <w:rFonts w:ascii="Times New Roman" w:hAnsi="Times New Roman"/>
      <w:u w:val="single"/>
    </w:rPr>
  </w:style>
  <w:style w:type="paragraph" w:styleId="Titre7">
    <w:name w:val="heading 7"/>
    <w:basedOn w:val="Normal"/>
    <w:next w:val="Normal"/>
    <w:qFormat/>
    <w:pPr>
      <w:keepNext/>
      <w:pBdr>
        <w:top w:val="single" w:sz="4" w:space="1" w:color="000000"/>
        <w:left w:val="single" w:sz="4" w:space="4" w:color="000000"/>
        <w:bottom w:val="single" w:sz="4" w:space="1" w:color="000000"/>
        <w:right w:val="single" w:sz="4" w:space="4" w:color="000000"/>
      </w:pBdr>
      <w:jc w:val="center"/>
      <w:outlineLvl w:val="6"/>
    </w:pPr>
    <w:rPr>
      <w:rFonts w:ascii="Times New Roman" w:hAnsi="Times New Roman"/>
      <w:b/>
      <w:color w:val="000000"/>
      <w:sz w:val="36"/>
    </w:rPr>
  </w:style>
  <w:style w:type="paragraph" w:styleId="Titre8">
    <w:name w:val="heading 8"/>
    <w:basedOn w:val="Normal"/>
    <w:next w:val="Normal"/>
    <w:qFormat/>
    <w:pPr>
      <w:keepNext/>
      <w:pBdr>
        <w:top w:val="single" w:sz="4" w:space="1" w:color="000000"/>
        <w:left w:val="single" w:sz="4" w:space="4" w:color="000000"/>
        <w:bottom w:val="single" w:sz="4" w:space="1" w:color="000000"/>
        <w:right w:val="single" w:sz="4" w:space="4" w:color="000000"/>
      </w:pBdr>
      <w:jc w:val="center"/>
      <w:outlineLvl w:val="7"/>
    </w:pPr>
    <w:rPr>
      <w:rFonts w:ascii="Times New Roman" w:hAnsi="Times New Roman"/>
      <w:b/>
      <w:sz w:val="36"/>
    </w:rPr>
  </w:style>
  <w:style w:type="paragraph" w:styleId="Titre9">
    <w:name w:val="heading 9"/>
    <w:basedOn w:val="Normal"/>
    <w:next w:val="Normal"/>
    <w:qFormat/>
    <w:pPr>
      <w:keepNext/>
      <w:jc w:val="center"/>
      <w:outlineLvl w:val="8"/>
    </w:pPr>
    <w:rPr>
      <w:rFonts w:ascii="Times New Roman" w:hAnsi="Times New Roman"/>
      <w:b/>
      <w:color w:val="0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widowControl w:val="0"/>
    </w:pPr>
    <w:rPr>
      <w:rFonts w:ascii="Times New Roman" w:hAnsi="Times New Roman"/>
      <w:b/>
      <w:bCs/>
      <w:i/>
      <w:iCs/>
      <w:sz w:val="20"/>
      <w:szCs w:val="20"/>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rpsdetexte21">
    <w:name w:val="Corps de texte 21"/>
    <w:basedOn w:val="Normal"/>
    <w:rPr>
      <w:b/>
      <w:bCs/>
      <w:u w:val="single"/>
    </w:rPr>
  </w:style>
  <w:style w:type="paragraph" w:customStyle="1" w:styleId="Corpsdetexte31">
    <w:name w:val="Corps de texte 31"/>
    <w:basedOn w:val="Normal"/>
    <w:pPr>
      <w:jc w:val="both"/>
    </w:pPr>
  </w:style>
  <w:style w:type="paragraph" w:styleId="Titre">
    <w:name w:val="Title"/>
    <w:basedOn w:val="Normal"/>
    <w:next w:val="Sous-titre"/>
    <w:qFormat/>
    <w:pPr>
      <w:jc w:val="center"/>
    </w:pPr>
    <w:rPr>
      <w:rFonts w:ascii="Times New Roman" w:hAnsi="Times New Roman"/>
      <w:b/>
      <w:bCs/>
      <w:sz w:val="32"/>
      <w:szCs w:val="32"/>
      <w:u w:val="single"/>
    </w:rPr>
  </w:style>
  <w:style w:type="paragraph" w:styleId="Sous-titre">
    <w:name w:val="Subtitle"/>
    <w:basedOn w:val="Titre10"/>
    <w:next w:val="Corpsdetexte"/>
    <w:qFormat/>
    <w:pPr>
      <w:jc w:val="center"/>
    </w:pPr>
    <w:rPr>
      <w:i/>
      <w:iCs/>
    </w:rPr>
  </w:style>
  <w:style w:type="paragraph" w:customStyle="1" w:styleId="Normalcentr1">
    <w:name w:val="Normal centré1"/>
    <w:basedOn w:val="Normal"/>
    <w:pPr>
      <w:tabs>
        <w:tab w:val="left" w:pos="-1276"/>
        <w:tab w:val="left" w:pos="9360"/>
      </w:tabs>
      <w:spacing w:line="240" w:lineRule="atLeast"/>
      <w:ind w:left="360" w:right="4" w:firstLine="774"/>
      <w:jc w:val="both"/>
    </w:pPr>
  </w:style>
  <w:style w:type="paragraph" w:customStyle="1" w:styleId="WW-BodyText2">
    <w:name w:val="WW-Body Text 2"/>
    <w:basedOn w:val="Normal"/>
    <w:pPr>
      <w:ind w:firstLine="1134"/>
      <w:jc w:val="both"/>
    </w:pPr>
  </w:style>
  <w:style w:type="paragraph" w:customStyle="1" w:styleId="Retraitcorpsdetexte21">
    <w:name w:val="Retrait corps de texte 21"/>
    <w:basedOn w:val="Normal"/>
    <w:pPr>
      <w:ind w:left="720"/>
    </w:pPr>
  </w:style>
  <w:style w:type="paragraph" w:customStyle="1" w:styleId="Retraitcorpsdetexte31">
    <w:name w:val="Retrait corps de texte 31"/>
    <w:basedOn w:val="Normal"/>
    <w:pPr>
      <w:ind w:left="142" w:firstLine="1134"/>
      <w:jc w:val="both"/>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Retraitcorpsdetexte">
    <w:name w:val="Body Text Indent"/>
    <w:basedOn w:val="Normal"/>
    <w:pPr>
      <w:ind w:firstLine="1134"/>
    </w:pPr>
  </w:style>
  <w:style w:type="paragraph" w:styleId="Retraitcorpsdetexte2">
    <w:name w:val="Body Text Indent 2"/>
    <w:basedOn w:val="Normal"/>
    <w:pPr>
      <w:ind w:firstLine="1134"/>
    </w:pPr>
    <w:rPr>
      <w:color w:val="000000"/>
    </w:rPr>
  </w:style>
  <w:style w:type="paragraph" w:styleId="Retraitcorpsdetexte3">
    <w:name w:val="Body Text Indent 3"/>
    <w:basedOn w:val="Normal"/>
    <w:pPr>
      <w:ind w:firstLine="1134"/>
      <w:jc w:val="both"/>
    </w:pPr>
    <w:rPr>
      <w:rFonts w:ascii="Times New Roman" w:hAnsi="Times New Roman"/>
      <w:bCs/>
      <w:color w:val="000000"/>
    </w:rPr>
  </w:style>
  <w:style w:type="paragraph" w:styleId="Corpsdetexte2">
    <w:name w:val="Body Text 2"/>
    <w:basedOn w:val="Normal"/>
    <w:rPr>
      <w:rFonts w:ascii="Times New Roman" w:hAnsi="Times New Roman"/>
      <w:color w:val="000000"/>
    </w:rPr>
  </w:style>
  <w:style w:type="paragraph" w:customStyle="1" w:styleId="Statuts">
    <w:name w:val="Statuts"/>
    <w:basedOn w:val="Normal"/>
    <w:link w:val="StatutsCar"/>
    <w:qFormat/>
    <w:rsid w:val="00E41F97"/>
    <w:pPr>
      <w:jc w:val="both"/>
    </w:pPr>
    <w:rPr>
      <w:rFonts w:ascii="Calibri" w:hAnsi="Calibri"/>
      <w:b/>
      <w:color w:val="000000"/>
      <w:u w:val="single"/>
    </w:rPr>
  </w:style>
  <w:style w:type="paragraph" w:styleId="En-ttedetabledesmatires">
    <w:name w:val="TOC Heading"/>
    <w:basedOn w:val="Titre1"/>
    <w:next w:val="Normal"/>
    <w:uiPriority w:val="39"/>
    <w:semiHidden/>
    <w:unhideWhenUsed/>
    <w:qFormat/>
    <w:rsid w:val="00E41F97"/>
    <w:pPr>
      <w:keepLines/>
      <w:numPr>
        <w:numId w:val="0"/>
      </w:numPr>
      <w:suppressAutoHyphens w:val="0"/>
      <w:overflowPunct/>
      <w:autoSpaceDE/>
      <w:spacing w:before="480" w:line="276" w:lineRule="auto"/>
      <w:jc w:val="left"/>
      <w:textAlignment w:val="auto"/>
      <w:outlineLvl w:val="9"/>
    </w:pPr>
    <w:rPr>
      <w:rFonts w:ascii="Cambria" w:hAnsi="Cambria"/>
      <w:color w:val="365F91"/>
      <w:sz w:val="28"/>
      <w:szCs w:val="28"/>
      <w:u w:val="none"/>
      <w:lang w:eastAsia="fr-FR"/>
    </w:rPr>
  </w:style>
  <w:style w:type="character" w:customStyle="1" w:styleId="StatutsCar">
    <w:name w:val="Statuts Car"/>
    <w:link w:val="Statuts"/>
    <w:rsid w:val="00E41F97"/>
    <w:rPr>
      <w:rFonts w:ascii="Calibri" w:hAnsi="Calibri"/>
      <w:b/>
      <w:color w:val="000000"/>
      <w:sz w:val="24"/>
      <w:szCs w:val="24"/>
      <w:u w:val="single"/>
      <w:lang w:eastAsia="ar-SA"/>
    </w:rPr>
  </w:style>
  <w:style w:type="paragraph" w:styleId="TM3">
    <w:name w:val="toc 3"/>
    <w:basedOn w:val="Normal"/>
    <w:next w:val="Normal"/>
    <w:autoRedefine/>
    <w:uiPriority w:val="39"/>
    <w:rsid w:val="00E41F97"/>
    <w:pPr>
      <w:ind w:left="480"/>
    </w:pPr>
  </w:style>
  <w:style w:type="paragraph" w:styleId="TM2">
    <w:name w:val="toc 2"/>
    <w:basedOn w:val="Normal"/>
    <w:next w:val="Normal"/>
    <w:autoRedefine/>
    <w:uiPriority w:val="39"/>
    <w:rsid w:val="00E41F97"/>
    <w:pPr>
      <w:ind w:left="240"/>
    </w:pPr>
  </w:style>
  <w:style w:type="character" w:styleId="Lienhypertexte">
    <w:name w:val="Hyperlink"/>
    <w:uiPriority w:val="99"/>
    <w:unhideWhenUsed/>
    <w:rsid w:val="00E41F97"/>
    <w:rPr>
      <w:color w:val="0000FF"/>
      <w:u w:val="single"/>
    </w:rPr>
  </w:style>
  <w:style w:type="numbering" w:customStyle="1" w:styleId="StatutsRglement">
    <w:name w:val="Statuts +  Réglement"/>
    <w:rsid w:val="003C0C78"/>
    <w:pPr>
      <w:numPr>
        <w:numId w:val="10"/>
      </w:numPr>
    </w:pPr>
  </w:style>
  <w:style w:type="character" w:customStyle="1" w:styleId="En-tteCar">
    <w:name w:val="En-tête Car"/>
    <w:link w:val="En-tte"/>
    <w:uiPriority w:val="99"/>
    <w:rsid w:val="00D02E89"/>
    <w:rPr>
      <w:rFonts w:ascii="Footlight MT Light" w:hAnsi="Footlight MT Light"/>
      <w:sz w:val="24"/>
      <w:szCs w:val="24"/>
      <w:lang w:eastAsia="ar-SA"/>
    </w:rPr>
  </w:style>
  <w:style w:type="character" w:customStyle="1" w:styleId="PieddepageCar">
    <w:name w:val="Pied de page Car"/>
    <w:link w:val="Pieddepage"/>
    <w:uiPriority w:val="99"/>
    <w:rsid w:val="00D02E89"/>
    <w:rPr>
      <w:rFonts w:ascii="Footlight MT Light" w:hAnsi="Footlight MT Light"/>
      <w:sz w:val="24"/>
      <w:szCs w:val="24"/>
      <w:lang w:eastAsia="ar-SA"/>
    </w:rPr>
  </w:style>
  <w:style w:type="paragraph" w:customStyle="1" w:styleId="Default">
    <w:name w:val="Default"/>
    <w:rsid w:val="00A72BAA"/>
    <w:pPr>
      <w:autoSpaceDE w:val="0"/>
      <w:autoSpaceDN w:val="0"/>
      <w:adjustRightInd w:val="0"/>
    </w:pPr>
    <w:rPr>
      <w:rFonts w:ascii="Calibri" w:eastAsia="Calibri" w:hAnsi="Calibri" w:cs="Calibri"/>
      <w:color w:val="000000"/>
      <w:sz w:val="24"/>
      <w:szCs w:val="24"/>
      <w:lang w:eastAsia="en-US"/>
    </w:rPr>
  </w:style>
  <w:style w:type="paragraph" w:styleId="TM1">
    <w:name w:val="toc 1"/>
    <w:basedOn w:val="Normal"/>
    <w:next w:val="Normal"/>
    <w:autoRedefine/>
    <w:uiPriority w:val="39"/>
    <w:rsid w:val="00F2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CD45-1CDD-4411-B95E-DEBC49E2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2420</Words>
  <Characters>13311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PROCES-VERBAL</vt:lpstr>
    </vt:vector>
  </TitlesOfParts>
  <Company/>
  <LinksUpToDate>false</LinksUpToDate>
  <CharactersWithSpaces>15700</CharactersWithSpaces>
  <SharedDoc>false</SharedDoc>
  <HLinks>
    <vt:vector size="534" baseType="variant">
      <vt:variant>
        <vt:i4>1638452</vt:i4>
      </vt:variant>
      <vt:variant>
        <vt:i4>536</vt:i4>
      </vt:variant>
      <vt:variant>
        <vt:i4>0</vt:i4>
      </vt:variant>
      <vt:variant>
        <vt:i4>5</vt:i4>
      </vt:variant>
      <vt:variant>
        <vt:lpwstr/>
      </vt:variant>
      <vt:variant>
        <vt:lpwstr>_Toc373756182</vt:lpwstr>
      </vt:variant>
      <vt:variant>
        <vt:i4>1638452</vt:i4>
      </vt:variant>
      <vt:variant>
        <vt:i4>530</vt:i4>
      </vt:variant>
      <vt:variant>
        <vt:i4>0</vt:i4>
      </vt:variant>
      <vt:variant>
        <vt:i4>5</vt:i4>
      </vt:variant>
      <vt:variant>
        <vt:lpwstr/>
      </vt:variant>
      <vt:variant>
        <vt:lpwstr>_Toc373756181</vt:lpwstr>
      </vt:variant>
      <vt:variant>
        <vt:i4>1638452</vt:i4>
      </vt:variant>
      <vt:variant>
        <vt:i4>524</vt:i4>
      </vt:variant>
      <vt:variant>
        <vt:i4>0</vt:i4>
      </vt:variant>
      <vt:variant>
        <vt:i4>5</vt:i4>
      </vt:variant>
      <vt:variant>
        <vt:lpwstr/>
      </vt:variant>
      <vt:variant>
        <vt:lpwstr>_Toc373756180</vt:lpwstr>
      </vt:variant>
      <vt:variant>
        <vt:i4>1441844</vt:i4>
      </vt:variant>
      <vt:variant>
        <vt:i4>518</vt:i4>
      </vt:variant>
      <vt:variant>
        <vt:i4>0</vt:i4>
      </vt:variant>
      <vt:variant>
        <vt:i4>5</vt:i4>
      </vt:variant>
      <vt:variant>
        <vt:lpwstr/>
      </vt:variant>
      <vt:variant>
        <vt:lpwstr>_Toc373756179</vt:lpwstr>
      </vt:variant>
      <vt:variant>
        <vt:i4>1441844</vt:i4>
      </vt:variant>
      <vt:variant>
        <vt:i4>512</vt:i4>
      </vt:variant>
      <vt:variant>
        <vt:i4>0</vt:i4>
      </vt:variant>
      <vt:variant>
        <vt:i4>5</vt:i4>
      </vt:variant>
      <vt:variant>
        <vt:lpwstr/>
      </vt:variant>
      <vt:variant>
        <vt:lpwstr>_Toc373756178</vt:lpwstr>
      </vt:variant>
      <vt:variant>
        <vt:i4>1441844</vt:i4>
      </vt:variant>
      <vt:variant>
        <vt:i4>506</vt:i4>
      </vt:variant>
      <vt:variant>
        <vt:i4>0</vt:i4>
      </vt:variant>
      <vt:variant>
        <vt:i4>5</vt:i4>
      </vt:variant>
      <vt:variant>
        <vt:lpwstr/>
      </vt:variant>
      <vt:variant>
        <vt:lpwstr>_Toc373756177</vt:lpwstr>
      </vt:variant>
      <vt:variant>
        <vt:i4>1441844</vt:i4>
      </vt:variant>
      <vt:variant>
        <vt:i4>500</vt:i4>
      </vt:variant>
      <vt:variant>
        <vt:i4>0</vt:i4>
      </vt:variant>
      <vt:variant>
        <vt:i4>5</vt:i4>
      </vt:variant>
      <vt:variant>
        <vt:lpwstr/>
      </vt:variant>
      <vt:variant>
        <vt:lpwstr>_Toc373756176</vt:lpwstr>
      </vt:variant>
      <vt:variant>
        <vt:i4>1441844</vt:i4>
      </vt:variant>
      <vt:variant>
        <vt:i4>494</vt:i4>
      </vt:variant>
      <vt:variant>
        <vt:i4>0</vt:i4>
      </vt:variant>
      <vt:variant>
        <vt:i4>5</vt:i4>
      </vt:variant>
      <vt:variant>
        <vt:lpwstr/>
      </vt:variant>
      <vt:variant>
        <vt:lpwstr>_Toc373756175</vt:lpwstr>
      </vt:variant>
      <vt:variant>
        <vt:i4>1441844</vt:i4>
      </vt:variant>
      <vt:variant>
        <vt:i4>488</vt:i4>
      </vt:variant>
      <vt:variant>
        <vt:i4>0</vt:i4>
      </vt:variant>
      <vt:variant>
        <vt:i4>5</vt:i4>
      </vt:variant>
      <vt:variant>
        <vt:lpwstr/>
      </vt:variant>
      <vt:variant>
        <vt:lpwstr>_Toc373756174</vt:lpwstr>
      </vt:variant>
      <vt:variant>
        <vt:i4>1441844</vt:i4>
      </vt:variant>
      <vt:variant>
        <vt:i4>482</vt:i4>
      </vt:variant>
      <vt:variant>
        <vt:i4>0</vt:i4>
      </vt:variant>
      <vt:variant>
        <vt:i4>5</vt:i4>
      </vt:variant>
      <vt:variant>
        <vt:lpwstr/>
      </vt:variant>
      <vt:variant>
        <vt:lpwstr>_Toc373756173</vt:lpwstr>
      </vt:variant>
      <vt:variant>
        <vt:i4>1441844</vt:i4>
      </vt:variant>
      <vt:variant>
        <vt:i4>476</vt:i4>
      </vt:variant>
      <vt:variant>
        <vt:i4>0</vt:i4>
      </vt:variant>
      <vt:variant>
        <vt:i4>5</vt:i4>
      </vt:variant>
      <vt:variant>
        <vt:lpwstr/>
      </vt:variant>
      <vt:variant>
        <vt:lpwstr>_Toc373756172</vt:lpwstr>
      </vt:variant>
      <vt:variant>
        <vt:i4>1441844</vt:i4>
      </vt:variant>
      <vt:variant>
        <vt:i4>470</vt:i4>
      </vt:variant>
      <vt:variant>
        <vt:i4>0</vt:i4>
      </vt:variant>
      <vt:variant>
        <vt:i4>5</vt:i4>
      </vt:variant>
      <vt:variant>
        <vt:lpwstr/>
      </vt:variant>
      <vt:variant>
        <vt:lpwstr>_Toc373756171</vt:lpwstr>
      </vt:variant>
      <vt:variant>
        <vt:i4>1441844</vt:i4>
      </vt:variant>
      <vt:variant>
        <vt:i4>464</vt:i4>
      </vt:variant>
      <vt:variant>
        <vt:i4>0</vt:i4>
      </vt:variant>
      <vt:variant>
        <vt:i4>5</vt:i4>
      </vt:variant>
      <vt:variant>
        <vt:lpwstr/>
      </vt:variant>
      <vt:variant>
        <vt:lpwstr>_Toc373756170</vt:lpwstr>
      </vt:variant>
      <vt:variant>
        <vt:i4>1507380</vt:i4>
      </vt:variant>
      <vt:variant>
        <vt:i4>458</vt:i4>
      </vt:variant>
      <vt:variant>
        <vt:i4>0</vt:i4>
      </vt:variant>
      <vt:variant>
        <vt:i4>5</vt:i4>
      </vt:variant>
      <vt:variant>
        <vt:lpwstr/>
      </vt:variant>
      <vt:variant>
        <vt:lpwstr>_Toc373756169</vt:lpwstr>
      </vt:variant>
      <vt:variant>
        <vt:i4>1507380</vt:i4>
      </vt:variant>
      <vt:variant>
        <vt:i4>452</vt:i4>
      </vt:variant>
      <vt:variant>
        <vt:i4>0</vt:i4>
      </vt:variant>
      <vt:variant>
        <vt:i4>5</vt:i4>
      </vt:variant>
      <vt:variant>
        <vt:lpwstr/>
      </vt:variant>
      <vt:variant>
        <vt:lpwstr>_Toc373756168</vt:lpwstr>
      </vt:variant>
      <vt:variant>
        <vt:i4>1507380</vt:i4>
      </vt:variant>
      <vt:variant>
        <vt:i4>446</vt:i4>
      </vt:variant>
      <vt:variant>
        <vt:i4>0</vt:i4>
      </vt:variant>
      <vt:variant>
        <vt:i4>5</vt:i4>
      </vt:variant>
      <vt:variant>
        <vt:lpwstr/>
      </vt:variant>
      <vt:variant>
        <vt:lpwstr>_Toc373756167</vt:lpwstr>
      </vt:variant>
      <vt:variant>
        <vt:i4>1507380</vt:i4>
      </vt:variant>
      <vt:variant>
        <vt:i4>440</vt:i4>
      </vt:variant>
      <vt:variant>
        <vt:i4>0</vt:i4>
      </vt:variant>
      <vt:variant>
        <vt:i4>5</vt:i4>
      </vt:variant>
      <vt:variant>
        <vt:lpwstr/>
      </vt:variant>
      <vt:variant>
        <vt:lpwstr>_Toc373756166</vt:lpwstr>
      </vt:variant>
      <vt:variant>
        <vt:i4>1507380</vt:i4>
      </vt:variant>
      <vt:variant>
        <vt:i4>434</vt:i4>
      </vt:variant>
      <vt:variant>
        <vt:i4>0</vt:i4>
      </vt:variant>
      <vt:variant>
        <vt:i4>5</vt:i4>
      </vt:variant>
      <vt:variant>
        <vt:lpwstr/>
      </vt:variant>
      <vt:variant>
        <vt:lpwstr>_Toc373756165</vt:lpwstr>
      </vt:variant>
      <vt:variant>
        <vt:i4>1507380</vt:i4>
      </vt:variant>
      <vt:variant>
        <vt:i4>428</vt:i4>
      </vt:variant>
      <vt:variant>
        <vt:i4>0</vt:i4>
      </vt:variant>
      <vt:variant>
        <vt:i4>5</vt:i4>
      </vt:variant>
      <vt:variant>
        <vt:lpwstr/>
      </vt:variant>
      <vt:variant>
        <vt:lpwstr>_Toc373756164</vt:lpwstr>
      </vt:variant>
      <vt:variant>
        <vt:i4>1507380</vt:i4>
      </vt:variant>
      <vt:variant>
        <vt:i4>422</vt:i4>
      </vt:variant>
      <vt:variant>
        <vt:i4>0</vt:i4>
      </vt:variant>
      <vt:variant>
        <vt:i4>5</vt:i4>
      </vt:variant>
      <vt:variant>
        <vt:lpwstr/>
      </vt:variant>
      <vt:variant>
        <vt:lpwstr>_Toc373756163</vt:lpwstr>
      </vt:variant>
      <vt:variant>
        <vt:i4>1507380</vt:i4>
      </vt:variant>
      <vt:variant>
        <vt:i4>416</vt:i4>
      </vt:variant>
      <vt:variant>
        <vt:i4>0</vt:i4>
      </vt:variant>
      <vt:variant>
        <vt:i4>5</vt:i4>
      </vt:variant>
      <vt:variant>
        <vt:lpwstr/>
      </vt:variant>
      <vt:variant>
        <vt:lpwstr>_Toc373756162</vt:lpwstr>
      </vt:variant>
      <vt:variant>
        <vt:i4>1507380</vt:i4>
      </vt:variant>
      <vt:variant>
        <vt:i4>410</vt:i4>
      </vt:variant>
      <vt:variant>
        <vt:i4>0</vt:i4>
      </vt:variant>
      <vt:variant>
        <vt:i4>5</vt:i4>
      </vt:variant>
      <vt:variant>
        <vt:lpwstr/>
      </vt:variant>
      <vt:variant>
        <vt:lpwstr>_Toc373756161</vt:lpwstr>
      </vt:variant>
      <vt:variant>
        <vt:i4>1507380</vt:i4>
      </vt:variant>
      <vt:variant>
        <vt:i4>404</vt:i4>
      </vt:variant>
      <vt:variant>
        <vt:i4>0</vt:i4>
      </vt:variant>
      <vt:variant>
        <vt:i4>5</vt:i4>
      </vt:variant>
      <vt:variant>
        <vt:lpwstr/>
      </vt:variant>
      <vt:variant>
        <vt:lpwstr>_Toc373756160</vt:lpwstr>
      </vt:variant>
      <vt:variant>
        <vt:i4>1310772</vt:i4>
      </vt:variant>
      <vt:variant>
        <vt:i4>398</vt:i4>
      </vt:variant>
      <vt:variant>
        <vt:i4>0</vt:i4>
      </vt:variant>
      <vt:variant>
        <vt:i4>5</vt:i4>
      </vt:variant>
      <vt:variant>
        <vt:lpwstr/>
      </vt:variant>
      <vt:variant>
        <vt:lpwstr>_Toc373756159</vt:lpwstr>
      </vt:variant>
      <vt:variant>
        <vt:i4>1310772</vt:i4>
      </vt:variant>
      <vt:variant>
        <vt:i4>392</vt:i4>
      </vt:variant>
      <vt:variant>
        <vt:i4>0</vt:i4>
      </vt:variant>
      <vt:variant>
        <vt:i4>5</vt:i4>
      </vt:variant>
      <vt:variant>
        <vt:lpwstr/>
      </vt:variant>
      <vt:variant>
        <vt:lpwstr>_Toc373756158</vt:lpwstr>
      </vt:variant>
      <vt:variant>
        <vt:i4>1310772</vt:i4>
      </vt:variant>
      <vt:variant>
        <vt:i4>386</vt:i4>
      </vt:variant>
      <vt:variant>
        <vt:i4>0</vt:i4>
      </vt:variant>
      <vt:variant>
        <vt:i4>5</vt:i4>
      </vt:variant>
      <vt:variant>
        <vt:lpwstr/>
      </vt:variant>
      <vt:variant>
        <vt:lpwstr>_Toc373756157</vt:lpwstr>
      </vt:variant>
      <vt:variant>
        <vt:i4>1310772</vt:i4>
      </vt:variant>
      <vt:variant>
        <vt:i4>380</vt:i4>
      </vt:variant>
      <vt:variant>
        <vt:i4>0</vt:i4>
      </vt:variant>
      <vt:variant>
        <vt:i4>5</vt:i4>
      </vt:variant>
      <vt:variant>
        <vt:lpwstr/>
      </vt:variant>
      <vt:variant>
        <vt:lpwstr>_Toc373756156</vt:lpwstr>
      </vt:variant>
      <vt:variant>
        <vt:i4>1310772</vt:i4>
      </vt:variant>
      <vt:variant>
        <vt:i4>374</vt:i4>
      </vt:variant>
      <vt:variant>
        <vt:i4>0</vt:i4>
      </vt:variant>
      <vt:variant>
        <vt:i4>5</vt:i4>
      </vt:variant>
      <vt:variant>
        <vt:lpwstr/>
      </vt:variant>
      <vt:variant>
        <vt:lpwstr>_Toc373756155</vt:lpwstr>
      </vt:variant>
      <vt:variant>
        <vt:i4>1310772</vt:i4>
      </vt:variant>
      <vt:variant>
        <vt:i4>368</vt:i4>
      </vt:variant>
      <vt:variant>
        <vt:i4>0</vt:i4>
      </vt:variant>
      <vt:variant>
        <vt:i4>5</vt:i4>
      </vt:variant>
      <vt:variant>
        <vt:lpwstr/>
      </vt:variant>
      <vt:variant>
        <vt:lpwstr>_Toc373756154</vt:lpwstr>
      </vt:variant>
      <vt:variant>
        <vt:i4>1310772</vt:i4>
      </vt:variant>
      <vt:variant>
        <vt:i4>362</vt:i4>
      </vt:variant>
      <vt:variant>
        <vt:i4>0</vt:i4>
      </vt:variant>
      <vt:variant>
        <vt:i4>5</vt:i4>
      </vt:variant>
      <vt:variant>
        <vt:lpwstr/>
      </vt:variant>
      <vt:variant>
        <vt:lpwstr>_Toc373756153</vt:lpwstr>
      </vt:variant>
      <vt:variant>
        <vt:i4>1310772</vt:i4>
      </vt:variant>
      <vt:variant>
        <vt:i4>356</vt:i4>
      </vt:variant>
      <vt:variant>
        <vt:i4>0</vt:i4>
      </vt:variant>
      <vt:variant>
        <vt:i4>5</vt:i4>
      </vt:variant>
      <vt:variant>
        <vt:lpwstr/>
      </vt:variant>
      <vt:variant>
        <vt:lpwstr>_Toc373756152</vt:lpwstr>
      </vt:variant>
      <vt:variant>
        <vt:i4>1310772</vt:i4>
      </vt:variant>
      <vt:variant>
        <vt:i4>350</vt:i4>
      </vt:variant>
      <vt:variant>
        <vt:i4>0</vt:i4>
      </vt:variant>
      <vt:variant>
        <vt:i4>5</vt:i4>
      </vt:variant>
      <vt:variant>
        <vt:lpwstr/>
      </vt:variant>
      <vt:variant>
        <vt:lpwstr>_Toc373756151</vt:lpwstr>
      </vt:variant>
      <vt:variant>
        <vt:i4>1310772</vt:i4>
      </vt:variant>
      <vt:variant>
        <vt:i4>344</vt:i4>
      </vt:variant>
      <vt:variant>
        <vt:i4>0</vt:i4>
      </vt:variant>
      <vt:variant>
        <vt:i4>5</vt:i4>
      </vt:variant>
      <vt:variant>
        <vt:lpwstr/>
      </vt:variant>
      <vt:variant>
        <vt:lpwstr>_Toc373756150</vt:lpwstr>
      </vt:variant>
      <vt:variant>
        <vt:i4>1376308</vt:i4>
      </vt:variant>
      <vt:variant>
        <vt:i4>338</vt:i4>
      </vt:variant>
      <vt:variant>
        <vt:i4>0</vt:i4>
      </vt:variant>
      <vt:variant>
        <vt:i4>5</vt:i4>
      </vt:variant>
      <vt:variant>
        <vt:lpwstr/>
      </vt:variant>
      <vt:variant>
        <vt:lpwstr>_Toc373756149</vt:lpwstr>
      </vt:variant>
      <vt:variant>
        <vt:i4>1376308</vt:i4>
      </vt:variant>
      <vt:variant>
        <vt:i4>332</vt:i4>
      </vt:variant>
      <vt:variant>
        <vt:i4>0</vt:i4>
      </vt:variant>
      <vt:variant>
        <vt:i4>5</vt:i4>
      </vt:variant>
      <vt:variant>
        <vt:lpwstr/>
      </vt:variant>
      <vt:variant>
        <vt:lpwstr>_Toc373756148</vt:lpwstr>
      </vt:variant>
      <vt:variant>
        <vt:i4>1376308</vt:i4>
      </vt:variant>
      <vt:variant>
        <vt:i4>326</vt:i4>
      </vt:variant>
      <vt:variant>
        <vt:i4>0</vt:i4>
      </vt:variant>
      <vt:variant>
        <vt:i4>5</vt:i4>
      </vt:variant>
      <vt:variant>
        <vt:lpwstr/>
      </vt:variant>
      <vt:variant>
        <vt:lpwstr>_Toc373756147</vt:lpwstr>
      </vt:variant>
      <vt:variant>
        <vt:i4>1376308</vt:i4>
      </vt:variant>
      <vt:variant>
        <vt:i4>320</vt:i4>
      </vt:variant>
      <vt:variant>
        <vt:i4>0</vt:i4>
      </vt:variant>
      <vt:variant>
        <vt:i4>5</vt:i4>
      </vt:variant>
      <vt:variant>
        <vt:lpwstr/>
      </vt:variant>
      <vt:variant>
        <vt:lpwstr>_Toc373756146</vt:lpwstr>
      </vt:variant>
      <vt:variant>
        <vt:i4>1376308</vt:i4>
      </vt:variant>
      <vt:variant>
        <vt:i4>314</vt:i4>
      </vt:variant>
      <vt:variant>
        <vt:i4>0</vt:i4>
      </vt:variant>
      <vt:variant>
        <vt:i4>5</vt:i4>
      </vt:variant>
      <vt:variant>
        <vt:lpwstr/>
      </vt:variant>
      <vt:variant>
        <vt:lpwstr>_Toc373756145</vt:lpwstr>
      </vt:variant>
      <vt:variant>
        <vt:i4>1376308</vt:i4>
      </vt:variant>
      <vt:variant>
        <vt:i4>308</vt:i4>
      </vt:variant>
      <vt:variant>
        <vt:i4>0</vt:i4>
      </vt:variant>
      <vt:variant>
        <vt:i4>5</vt:i4>
      </vt:variant>
      <vt:variant>
        <vt:lpwstr/>
      </vt:variant>
      <vt:variant>
        <vt:lpwstr>_Toc373756144</vt:lpwstr>
      </vt:variant>
      <vt:variant>
        <vt:i4>1376308</vt:i4>
      </vt:variant>
      <vt:variant>
        <vt:i4>302</vt:i4>
      </vt:variant>
      <vt:variant>
        <vt:i4>0</vt:i4>
      </vt:variant>
      <vt:variant>
        <vt:i4>5</vt:i4>
      </vt:variant>
      <vt:variant>
        <vt:lpwstr/>
      </vt:variant>
      <vt:variant>
        <vt:lpwstr>_Toc373756143</vt:lpwstr>
      </vt:variant>
      <vt:variant>
        <vt:i4>1376308</vt:i4>
      </vt:variant>
      <vt:variant>
        <vt:i4>296</vt:i4>
      </vt:variant>
      <vt:variant>
        <vt:i4>0</vt:i4>
      </vt:variant>
      <vt:variant>
        <vt:i4>5</vt:i4>
      </vt:variant>
      <vt:variant>
        <vt:lpwstr/>
      </vt:variant>
      <vt:variant>
        <vt:lpwstr>_Toc373756142</vt:lpwstr>
      </vt:variant>
      <vt:variant>
        <vt:i4>1376308</vt:i4>
      </vt:variant>
      <vt:variant>
        <vt:i4>290</vt:i4>
      </vt:variant>
      <vt:variant>
        <vt:i4>0</vt:i4>
      </vt:variant>
      <vt:variant>
        <vt:i4>5</vt:i4>
      </vt:variant>
      <vt:variant>
        <vt:lpwstr/>
      </vt:variant>
      <vt:variant>
        <vt:lpwstr>_Toc373756141</vt:lpwstr>
      </vt:variant>
      <vt:variant>
        <vt:i4>1376308</vt:i4>
      </vt:variant>
      <vt:variant>
        <vt:i4>284</vt:i4>
      </vt:variant>
      <vt:variant>
        <vt:i4>0</vt:i4>
      </vt:variant>
      <vt:variant>
        <vt:i4>5</vt:i4>
      </vt:variant>
      <vt:variant>
        <vt:lpwstr/>
      </vt:variant>
      <vt:variant>
        <vt:lpwstr>_Toc373756140</vt:lpwstr>
      </vt:variant>
      <vt:variant>
        <vt:i4>1179700</vt:i4>
      </vt:variant>
      <vt:variant>
        <vt:i4>278</vt:i4>
      </vt:variant>
      <vt:variant>
        <vt:i4>0</vt:i4>
      </vt:variant>
      <vt:variant>
        <vt:i4>5</vt:i4>
      </vt:variant>
      <vt:variant>
        <vt:lpwstr/>
      </vt:variant>
      <vt:variant>
        <vt:lpwstr>_Toc373756139</vt:lpwstr>
      </vt:variant>
      <vt:variant>
        <vt:i4>1179700</vt:i4>
      </vt:variant>
      <vt:variant>
        <vt:i4>272</vt:i4>
      </vt:variant>
      <vt:variant>
        <vt:i4>0</vt:i4>
      </vt:variant>
      <vt:variant>
        <vt:i4>5</vt:i4>
      </vt:variant>
      <vt:variant>
        <vt:lpwstr/>
      </vt:variant>
      <vt:variant>
        <vt:lpwstr>_Toc373756138</vt:lpwstr>
      </vt:variant>
      <vt:variant>
        <vt:i4>1179700</vt:i4>
      </vt:variant>
      <vt:variant>
        <vt:i4>266</vt:i4>
      </vt:variant>
      <vt:variant>
        <vt:i4>0</vt:i4>
      </vt:variant>
      <vt:variant>
        <vt:i4>5</vt:i4>
      </vt:variant>
      <vt:variant>
        <vt:lpwstr/>
      </vt:variant>
      <vt:variant>
        <vt:lpwstr>_Toc373756137</vt:lpwstr>
      </vt:variant>
      <vt:variant>
        <vt:i4>1179700</vt:i4>
      </vt:variant>
      <vt:variant>
        <vt:i4>260</vt:i4>
      </vt:variant>
      <vt:variant>
        <vt:i4>0</vt:i4>
      </vt:variant>
      <vt:variant>
        <vt:i4>5</vt:i4>
      </vt:variant>
      <vt:variant>
        <vt:lpwstr/>
      </vt:variant>
      <vt:variant>
        <vt:lpwstr>_Toc373756136</vt:lpwstr>
      </vt:variant>
      <vt:variant>
        <vt:i4>1179700</vt:i4>
      </vt:variant>
      <vt:variant>
        <vt:i4>254</vt:i4>
      </vt:variant>
      <vt:variant>
        <vt:i4>0</vt:i4>
      </vt:variant>
      <vt:variant>
        <vt:i4>5</vt:i4>
      </vt:variant>
      <vt:variant>
        <vt:lpwstr/>
      </vt:variant>
      <vt:variant>
        <vt:lpwstr>_Toc373756135</vt:lpwstr>
      </vt:variant>
      <vt:variant>
        <vt:i4>1179700</vt:i4>
      </vt:variant>
      <vt:variant>
        <vt:i4>248</vt:i4>
      </vt:variant>
      <vt:variant>
        <vt:i4>0</vt:i4>
      </vt:variant>
      <vt:variant>
        <vt:i4>5</vt:i4>
      </vt:variant>
      <vt:variant>
        <vt:lpwstr/>
      </vt:variant>
      <vt:variant>
        <vt:lpwstr>_Toc373756134</vt:lpwstr>
      </vt:variant>
      <vt:variant>
        <vt:i4>1179700</vt:i4>
      </vt:variant>
      <vt:variant>
        <vt:i4>242</vt:i4>
      </vt:variant>
      <vt:variant>
        <vt:i4>0</vt:i4>
      </vt:variant>
      <vt:variant>
        <vt:i4>5</vt:i4>
      </vt:variant>
      <vt:variant>
        <vt:lpwstr/>
      </vt:variant>
      <vt:variant>
        <vt:lpwstr>_Toc373756133</vt:lpwstr>
      </vt:variant>
      <vt:variant>
        <vt:i4>1179700</vt:i4>
      </vt:variant>
      <vt:variant>
        <vt:i4>236</vt:i4>
      </vt:variant>
      <vt:variant>
        <vt:i4>0</vt:i4>
      </vt:variant>
      <vt:variant>
        <vt:i4>5</vt:i4>
      </vt:variant>
      <vt:variant>
        <vt:lpwstr/>
      </vt:variant>
      <vt:variant>
        <vt:lpwstr>_Toc373756132</vt:lpwstr>
      </vt:variant>
      <vt:variant>
        <vt:i4>1179700</vt:i4>
      </vt:variant>
      <vt:variant>
        <vt:i4>230</vt:i4>
      </vt:variant>
      <vt:variant>
        <vt:i4>0</vt:i4>
      </vt:variant>
      <vt:variant>
        <vt:i4>5</vt:i4>
      </vt:variant>
      <vt:variant>
        <vt:lpwstr/>
      </vt:variant>
      <vt:variant>
        <vt:lpwstr>_Toc373756131</vt:lpwstr>
      </vt:variant>
      <vt:variant>
        <vt:i4>1179700</vt:i4>
      </vt:variant>
      <vt:variant>
        <vt:i4>224</vt:i4>
      </vt:variant>
      <vt:variant>
        <vt:i4>0</vt:i4>
      </vt:variant>
      <vt:variant>
        <vt:i4>5</vt:i4>
      </vt:variant>
      <vt:variant>
        <vt:lpwstr/>
      </vt:variant>
      <vt:variant>
        <vt:lpwstr>_Toc373756130</vt:lpwstr>
      </vt:variant>
      <vt:variant>
        <vt:i4>1245236</vt:i4>
      </vt:variant>
      <vt:variant>
        <vt:i4>218</vt:i4>
      </vt:variant>
      <vt:variant>
        <vt:i4>0</vt:i4>
      </vt:variant>
      <vt:variant>
        <vt:i4>5</vt:i4>
      </vt:variant>
      <vt:variant>
        <vt:lpwstr/>
      </vt:variant>
      <vt:variant>
        <vt:lpwstr>_Toc373756129</vt:lpwstr>
      </vt:variant>
      <vt:variant>
        <vt:i4>1245236</vt:i4>
      </vt:variant>
      <vt:variant>
        <vt:i4>212</vt:i4>
      </vt:variant>
      <vt:variant>
        <vt:i4>0</vt:i4>
      </vt:variant>
      <vt:variant>
        <vt:i4>5</vt:i4>
      </vt:variant>
      <vt:variant>
        <vt:lpwstr/>
      </vt:variant>
      <vt:variant>
        <vt:lpwstr>_Toc373756128</vt:lpwstr>
      </vt:variant>
      <vt:variant>
        <vt:i4>1245236</vt:i4>
      </vt:variant>
      <vt:variant>
        <vt:i4>206</vt:i4>
      </vt:variant>
      <vt:variant>
        <vt:i4>0</vt:i4>
      </vt:variant>
      <vt:variant>
        <vt:i4>5</vt:i4>
      </vt:variant>
      <vt:variant>
        <vt:lpwstr/>
      </vt:variant>
      <vt:variant>
        <vt:lpwstr>_Toc373756127</vt:lpwstr>
      </vt:variant>
      <vt:variant>
        <vt:i4>1245236</vt:i4>
      </vt:variant>
      <vt:variant>
        <vt:i4>200</vt:i4>
      </vt:variant>
      <vt:variant>
        <vt:i4>0</vt:i4>
      </vt:variant>
      <vt:variant>
        <vt:i4>5</vt:i4>
      </vt:variant>
      <vt:variant>
        <vt:lpwstr/>
      </vt:variant>
      <vt:variant>
        <vt:lpwstr>_Toc373756126</vt:lpwstr>
      </vt:variant>
      <vt:variant>
        <vt:i4>1245236</vt:i4>
      </vt:variant>
      <vt:variant>
        <vt:i4>194</vt:i4>
      </vt:variant>
      <vt:variant>
        <vt:i4>0</vt:i4>
      </vt:variant>
      <vt:variant>
        <vt:i4>5</vt:i4>
      </vt:variant>
      <vt:variant>
        <vt:lpwstr/>
      </vt:variant>
      <vt:variant>
        <vt:lpwstr>_Toc373756125</vt:lpwstr>
      </vt:variant>
      <vt:variant>
        <vt:i4>1245236</vt:i4>
      </vt:variant>
      <vt:variant>
        <vt:i4>188</vt:i4>
      </vt:variant>
      <vt:variant>
        <vt:i4>0</vt:i4>
      </vt:variant>
      <vt:variant>
        <vt:i4>5</vt:i4>
      </vt:variant>
      <vt:variant>
        <vt:lpwstr/>
      </vt:variant>
      <vt:variant>
        <vt:lpwstr>_Toc373756124</vt:lpwstr>
      </vt:variant>
      <vt:variant>
        <vt:i4>1245236</vt:i4>
      </vt:variant>
      <vt:variant>
        <vt:i4>182</vt:i4>
      </vt:variant>
      <vt:variant>
        <vt:i4>0</vt:i4>
      </vt:variant>
      <vt:variant>
        <vt:i4>5</vt:i4>
      </vt:variant>
      <vt:variant>
        <vt:lpwstr/>
      </vt:variant>
      <vt:variant>
        <vt:lpwstr>_Toc373756123</vt:lpwstr>
      </vt:variant>
      <vt:variant>
        <vt:i4>1245236</vt:i4>
      </vt:variant>
      <vt:variant>
        <vt:i4>176</vt:i4>
      </vt:variant>
      <vt:variant>
        <vt:i4>0</vt:i4>
      </vt:variant>
      <vt:variant>
        <vt:i4>5</vt:i4>
      </vt:variant>
      <vt:variant>
        <vt:lpwstr/>
      </vt:variant>
      <vt:variant>
        <vt:lpwstr>_Toc373756122</vt:lpwstr>
      </vt:variant>
      <vt:variant>
        <vt:i4>1245236</vt:i4>
      </vt:variant>
      <vt:variant>
        <vt:i4>170</vt:i4>
      </vt:variant>
      <vt:variant>
        <vt:i4>0</vt:i4>
      </vt:variant>
      <vt:variant>
        <vt:i4>5</vt:i4>
      </vt:variant>
      <vt:variant>
        <vt:lpwstr/>
      </vt:variant>
      <vt:variant>
        <vt:lpwstr>_Toc373756121</vt:lpwstr>
      </vt:variant>
      <vt:variant>
        <vt:i4>1245236</vt:i4>
      </vt:variant>
      <vt:variant>
        <vt:i4>164</vt:i4>
      </vt:variant>
      <vt:variant>
        <vt:i4>0</vt:i4>
      </vt:variant>
      <vt:variant>
        <vt:i4>5</vt:i4>
      </vt:variant>
      <vt:variant>
        <vt:lpwstr/>
      </vt:variant>
      <vt:variant>
        <vt:lpwstr>_Toc373756120</vt:lpwstr>
      </vt:variant>
      <vt:variant>
        <vt:i4>1048628</vt:i4>
      </vt:variant>
      <vt:variant>
        <vt:i4>158</vt:i4>
      </vt:variant>
      <vt:variant>
        <vt:i4>0</vt:i4>
      </vt:variant>
      <vt:variant>
        <vt:i4>5</vt:i4>
      </vt:variant>
      <vt:variant>
        <vt:lpwstr/>
      </vt:variant>
      <vt:variant>
        <vt:lpwstr>_Toc373756119</vt:lpwstr>
      </vt:variant>
      <vt:variant>
        <vt:i4>1048628</vt:i4>
      </vt:variant>
      <vt:variant>
        <vt:i4>152</vt:i4>
      </vt:variant>
      <vt:variant>
        <vt:i4>0</vt:i4>
      </vt:variant>
      <vt:variant>
        <vt:i4>5</vt:i4>
      </vt:variant>
      <vt:variant>
        <vt:lpwstr/>
      </vt:variant>
      <vt:variant>
        <vt:lpwstr>_Toc373756118</vt:lpwstr>
      </vt:variant>
      <vt:variant>
        <vt:i4>1048628</vt:i4>
      </vt:variant>
      <vt:variant>
        <vt:i4>146</vt:i4>
      </vt:variant>
      <vt:variant>
        <vt:i4>0</vt:i4>
      </vt:variant>
      <vt:variant>
        <vt:i4>5</vt:i4>
      </vt:variant>
      <vt:variant>
        <vt:lpwstr/>
      </vt:variant>
      <vt:variant>
        <vt:lpwstr>_Toc373756117</vt:lpwstr>
      </vt:variant>
      <vt:variant>
        <vt:i4>1048628</vt:i4>
      </vt:variant>
      <vt:variant>
        <vt:i4>140</vt:i4>
      </vt:variant>
      <vt:variant>
        <vt:i4>0</vt:i4>
      </vt:variant>
      <vt:variant>
        <vt:i4>5</vt:i4>
      </vt:variant>
      <vt:variant>
        <vt:lpwstr/>
      </vt:variant>
      <vt:variant>
        <vt:lpwstr>_Toc373756116</vt:lpwstr>
      </vt:variant>
      <vt:variant>
        <vt:i4>1048628</vt:i4>
      </vt:variant>
      <vt:variant>
        <vt:i4>134</vt:i4>
      </vt:variant>
      <vt:variant>
        <vt:i4>0</vt:i4>
      </vt:variant>
      <vt:variant>
        <vt:i4>5</vt:i4>
      </vt:variant>
      <vt:variant>
        <vt:lpwstr/>
      </vt:variant>
      <vt:variant>
        <vt:lpwstr>_Toc373756115</vt:lpwstr>
      </vt:variant>
      <vt:variant>
        <vt:i4>1048628</vt:i4>
      </vt:variant>
      <vt:variant>
        <vt:i4>128</vt:i4>
      </vt:variant>
      <vt:variant>
        <vt:i4>0</vt:i4>
      </vt:variant>
      <vt:variant>
        <vt:i4>5</vt:i4>
      </vt:variant>
      <vt:variant>
        <vt:lpwstr/>
      </vt:variant>
      <vt:variant>
        <vt:lpwstr>_Toc373756114</vt:lpwstr>
      </vt:variant>
      <vt:variant>
        <vt:i4>1048628</vt:i4>
      </vt:variant>
      <vt:variant>
        <vt:i4>122</vt:i4>
      </vt:variant>
      <vt:variant>
        <vt:i4>0</vt:i4>
      </vt:variant>
      <vt:variant>
        <vt:i4>5</vt:i4>
      </vt:variant>
      <vt:variant>
        <vt:lpwstr/>
      </vt:variant>
      <vt:variant>
        <vt:lpwstr>_Toc373756113</vt:lpwstr>
      </vt:variant>
      <vt:variant>
        <vt:i4>1048628</vt:i4>
      </vt:variant>
      <vt:variant>
        <vt:i4>116</vt:i4>
      </vt:variant>
      <vt:variant>
        <vt:i4>0</vt:i4>
      </vt:variant>
      <vt:variant>
        <vt:i4>5</vt:i4>
      </vt:variant>
      <vt:variant>
        <vt:lpwstr/>
      </vt:variant>
      <vt:variant>
        <vt:lpwstr>_Toc373756112</vt:lpwstr>
      </vt:variant>
      <vt:variant>
        <vt:i4>1048628</vt:i4>
      </vt:variant>
      <vt:variant>
        <vt:i4>110</vt:i4>
      </vt:variant>
      <vt:variant>
        <vt:i4>0</vt:i4>
      </vt:variant>
      <vt:variant>
        <vt:i4>5</vt:i4>
      </vt:variant>
      <vt:variant>
        <vt:lpwstr/>
      </vt:variant>
      <vt:variant>
        <vt:lpwstr>_Toc373756111</vt:lpwstr>
      </vt:variant>
      <vt:variant>
        <vt:i4>1048628</vt:i4>
      </vt:variant>
      <vt:variant>
        <vt:i4>104</vt:i4>
      </vt:variant>
      <vt:variant>
        <vt:i4>0</vt:i4>
      </vt:variant>
      <vt:variant>
        <vt:i4>5</vt:i4>
      </vt:variant>
      <vt:variant>
        <vt:lpwstr/>
      </vt:variant>
      <vt:variant>
        <vt:lpwstr>_Toc373756110</vt:lpwstr>
      </vt:variant>
      <vt:variant>
        <vt:i4>1114164</vt:i4>
      </vt:variant>
      <vt:variant>
        <vt:i4>98</vt:i4>
      </vt:variant>
      <vt:variant>
        <vt:i4>0</vt:i4>
      </vt:variant>
      <vt:variant>
        <vt:i4>5</vt:i4>
      </vt:variant>
      <vt:variant>
        <vt:lpwstr/>
      </vt:variant>
      <vt:variant>
        <vt:lpwstr>_Toc373756109</vt:lpwstr>
      </vt:variant>
      <vt:variant>
        <vt:i4>1114164</vt:i4>
      </vt:variant>
      <vt:variant>
        <vt:i4>92</vt:i4>
      </vt:variant>
      <vt:variant>
        <vt:i4>0</vt:i4>
      </vt:variant>
      <vt:variant>
        <vt:i4>5</vt:i4>
      </vt:variant>
      <vt:variant>
        <vt:lpwstr/>
      </vt:variant>
      <vt:variant>
        <vt:lpwstr>_Toc373756108</vt:lpwstr>
      </vt:variant>
      <vt:variant>
        <vt:i4>1114164</vt:i4>
      </vt:variant>
      <vt:variant>
        <vt:i4>86</vt:i4>
      </vt:variant>
      <vt:variant>
        <vt:i4>0</vt:i4>
      </vt:variant>
      <vt:variant>
        <vt:i4>5</vt:i4>
      </vt:variant>
      <vt:variant>
        <vt:lpwstr/>
      </vt:variant>
      <vt:variant>
        <vt:lpwstr>_Toc373756107</vt:lpwstr>
      </vt:variant>
      <vt:variant>
        <vt:i4>1114164</vt:i4>
      </vt:variant>
      <vt:variant>
        <vt:i4>80</vt:i4>
      </vt:variant>
      <vt:variant>
        <vt:i4>0</vt:i4>
      </vt:variant>
      <vt:variant>
        <vt:i4>5</vt:i4>
      </vt:variant>
      <vt:variant>
        <vt:lpwstr/>
      </vt:variant>
      <vt:variant>
        <vt:lpwstr>_Toc373756106</vt:lpwstr>
      </vt:variant>
      <vt:variant>
        <vt:i4>1114164</vt:i4>
      </vt:variant>
      <vt:variant>
        <vt:i4>74</vt:i4>
      </vt:variant>
      <vt:variant>
        <vt:i4>0</vt:i4>
      </vt:variant>
      <vt:variant>
        <vt:i4>5</vt:i4>
      </vt:variant>
      <vt:variant>
        <vt:lpwstr/>
      </vt:variant>
      <vt:variant>
        <vt:lpwstr>_Toc373756105</vt:lpwstr>
      </vt:variant>
      <vt:variant>
        <vt:i4>1114164</vt:i4>
      </vt:variant>
      <vt:variant>
        <vt:i4>68</vt:i4>
      </vt:variant>
      <vt:variant>
        <vt:i4>0</vt:i4>
      </vt:variant>
      <vt:variant>
        <vt:i4>5</vt:i4>
      </vt:variant>
      <vt:variant>
        <vt:lpwstr/>
      </vt:variant>
      <vt:variant>
        <vt:lpwstr>_Toc373756104</vt:lpwstr>
      </vt:variant>
      <vt:variant>
        <vt:i4>1114164</vt:i4>
      </vt:variant>
      <vt:variant>
        <vt:i4>62</vt:i4>
      </vt:variant>
      <vt:variant>
        <vt:i4>0</vt:i4>
      </vt:variant>
      <vt:variant>
        <vt:i4>5</vt:i4>
      </vt:variant>
      <vt:variant>
        <vt:lpwstr/>
      </vt:variant>
      <vt:variant>
        <vt:lpwstr>_Toc373756103</vt:lpwstr>
      </vt:variant>
      <vt:variant>
        <vt:i4>1114164</vt:i4>
      </vt:variant>
      <vt:variant>
        <vt:i4>56</vt:i4>
      </vt:variant>
      <vt:variant>
        <vt:i4>0</vt:i4>
      </vt:variant>
      <vt:variant>
        <vt:i4>5</vt:i4>
      </vt:variant>
      <vt:variant>
        <vt:lpwstr/>
      </vt:variant>
      <vt:variant>
        <vt:lpwstr>_Toc373756102</vt:lpwstr>
      </vt:variant>
      <vt:variant>
        <vt:i4>1114164</vt:i4>
      </vt:variant>
      <vt:variant>
        <vt:i4>50</vt:i4>
      </vt:variant>
      <vt:variant>
        <vt:i4>0</vt:i4>
      </vt:variant>
      <vt:variant>
        <vt:i4>5</vt:i4>
      </vt:variant>
      <vt:variant>
        <vt:lpwstr/>
      </vt:variant>
      <vt:variant>
        <vt:lpwstr>_Toc373756101</vt:lpwstr>
      </vt:variant>
      <vt:variant>
        <vt:i4>1114164</vt:i4>
      </vt:variant>
      <vt:variant>
        <vt:i4>44</vt:i4>
      </vt:variant>
      <vt:variant>
        <vt:i4>0</vt:i4>
      </vt:variant>
      <vt:variant>
        <vt:i4>5</vt:i4>
      </vt:variant>
      <vt:variant>
        <vt:lpwstr/>
      </vt:variant>
      <vt:variant>
        <vt:lpwstr>_Toc373756100</vt:lpwstr>
      </vt:variant>
      <vt:variant>
        <vt:i4>1572917</vt:i4>
      </vt:variant>
      <vt:variant>
        <vt:i4>38</vt:i4>
      </vt:variant>
      <vt:variant>
        <vt:i4>0</vt:i4>
      </vt:variant>
      <vt:variant>
        <vt:i4>5</vt:i4>
      </vt:variant>
      <vt:variant>
        <vt:lpwstr/>
      </vt:variant>
      <vt:variant>
        <vt:lpwstr>_Toc373756099</vt:lpwstr>
      </vt:variant>
      <vt:variant>
        <vt:i4>1572917</vt:i4>
      </vt:variant>
      <vt:variant>
        <vt:i4>32</vt:i4>
      </vt:variant>
      <vt:variant>
        <vt:i4>0</vt:i4>
      </vt:variant>
      <vt:variant>
        <vt:i4>5</vt:i4>
      </vt:variant>
      <vt:variant>
        <vt:lpwstr/>
      </vt:variant>
      <vt:variant>
        <vt:lpwstr>_Toc373756098</vt:lpwstr>
      </vt:variant>
      <vt:variant>
        <vt:i4>1572917</vt:i4>
      </vt:variant>
      <vt:variant>
        <vt:i4>26</vt:i4>
      </vt:variant>
      <vt:variant>
        <vt:i4>0</vt:i4>
      </vt:variant>
      <vt:variant>
        <vt:i4>5</vt:i4>
      </vt:variant>
      <vt:variant>
        <vt:lpwstr/>
      </vt:variant>
      <vt:variant>
        <vt:lpwstr>_Toc373756097</vt:lpwstr>
      </vt:variant>
      <vt:variant>
        <vt:i4>1572917</vt:i4>
      </vt:variant>
      <vt:variant>
        <vt:i4>20</vt:i4>
      </vt:variant>
      <vt:variant>
        <vt:i4>0</vt:i4>
      </vt:variant>
      <vt:variant>
        <vt:i4>5</vt:i4>
      </vt:variant>
      <vt:variant>
        <vt:lpwstr/>
      </vt:variant>
      <vt:variant>
        <vt:lpwstr>_Toc373756096</vt:lpwstr>
      </vt:variant>
      <vt:variant>
        <vt:i4>1572917</vt:i4>
      </vt:variant>
      <vt:variant>
        <vt:i4>14</vt:i4>
      </vt:variant>
      <vt:variant>
        <vt:i4>0</vt:i4>
      </vt:variant>
      <vt:variant>
        <vt:i4>5</vt:i4>
      </vt:variant>
      <vt:variant>
        <vt:lpwstr/>
      </vt:variant>
      <vt:variant>
        <vt:lpwstr>_Toc373756095</vt:lpwstr>
      </vt:variant>
      <vt:variant>
        <vt:i4>1572917</vt:i4>
      </vt:variant>
      <vt:variant>
        <vt:i4>8</vt:i4>
      </vt:variant>
      <vt:variant>
        <vt:i4>0</vt:i4>
      </vt:variant>
      <vt:variant>
        <vt:i4>5</vt:i4>
      </vt:variant>
      <vt:variant>
        <vt:lpwstr/>
      </vt:variant>
      <vt:variant>
        <vt:lpwstr>_Toc373756094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PROCES-VERBAL</dc:title>
  <dc:creator>USER</dc:creator>
  <cp:lastModifiedBy>Séverine LANOUE</cp:lastModifiedBy>
  <cp:revision>2</cp:revision>
  <cp:lastPrinted>2013-12-02T11:20:00Z</cp:lastPrinted>
  <dcterms:created xsi:type="dcterms:W3CDTF">2021-11-17T10:27:00Z</dcterms:created>
  <dcterms:modified xsi:type="dcterms:W3CDTF">2021-11-17T10:27:00Z</dcterms:modified>
</cp:coreProperties>
</file>